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FE" w:rsidRPr="002C0AB3" w:rsidRDefault="000D1869" w:rsidP="00C626D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="00C626D6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="00C626D6">
        <w:rPr>
          <w:sz w:val="20"/>
          <w:szCs w:val="20"/>
          <w:lang w:eastAsia="zh-CN"/>
        </w:rPr>
        <w:t>Ufpe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6E39FE" w:rsidRPr="002C0AB3">
        <w:rPr>
          <w:sz w:val="20"/>
          <w:szCs w:val="23"/>
          <w:lang w:eastAsia="pt-BR"/>
        </w:rPr>
        <w:t>A</w:t>
      </w:r>
      <w:proofErr w:type="gramEnd"/>
      <w:r w:rsidR="006E39FE" w:rsidRPr="002C0AB3">
        <w:rPr>
          <w:sz w:val="20"/>
          <w:szCs w:val="23"/>
          <w:lang w:eastAsia="pt-BR"/>
        </w:rPr>
        <w:t xml:space="preserve"> figura a seguir mostra esquematicamente as ondas na superfície d'água de um lago, produzidas por uma fonte de frequência 6,0 Hz, localizada no ponto A. As linhas cheias correspondem às cristas, e as pontilhadas representam os vales em um certo instante de tempo. Qual o intervalo de tempo, em segundos, para que uma frente de onda percorra a distância da fonte até o ponto B, distante 60 cm?</w:t>
      </w:r>
    </w:p>
    <w:p w:rsidR="00D16472" w:rsidRDefault="000540B8" w:rsidP="00C626D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>
        <w:rPr>
          <w:noProof/>
          <w:sz w:val="20"/>
          <w:lang w:eastAsia="pt-BR"/>
        </w:rPr>
        <w:drawing>
          <wp:inline distT="0" distB="0" distL="0" distR="0">
            <wp:extent cx="3105150" cy="2095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2FA" w:rsidRPr="002C0AB3">
        <w:rPr>
          <w:sz w:val="20"/>
          <w:szCs w:val="23"/>
          <w:lang w:eastAsia="pt-BR"/>
        </w:rPr>
        <w:t xml:space="preserve"> </w:t>
      </w:r>
    </w:p>
    <w:p w:rsidR="00B75DAB" w:rsidRPr="008828F9" w:rsidRDefault="00A50CB2" w:rsidP="00C626D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52BCF" w:rsidRPr="00194001" w:rsidRDefault="000D1869" w:rsidP="00C626D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="00C626D6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="00C626D6">
        <w:rPr>
          <w:sz w:val="20"/>
          <w:szCs w:val="20"/>
          <w:lang w:eastAsia="zh-CN"/>
        </w:rPr>
        <w:t>Pucsp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752BCF" w:rsidRPr="00194001">
        <w:rPr>
          <w:sz w:val="20"/>
          <w:szCs w:val="23"/>
          <w:lang w:eastAsia="pt-BR"/>
        </w:rPr>
        <w:t>Utilizando</w:t>
      </w:r>
      <w:proofErr w:type="gramEnd"/>
      <w:r w:rsidR="00752BCF" w:rsidRPr="00194001">
        <w:rPr>
          <w:sz w:val="20"/>
          <w:szCs w:val="23"/>
          <w:lang w:eastAsia="pt-BR"/>
        </w:rPr>
        <w:t xml:space="preserve"> um pequeno bastão, um aluno produz, a cada 0,5s, na superfície da água, ondas circulares como mostra a figura. Sabendo-se que a distância entre duas cristas consecutivas das ondas produzidas é de 5cm, a velocidade com que a onda se propaga na superfície do</w:t>
      </w:r>
      <w:r w:rsidR="00933E2A" w:rsidRPr="00194001">
        <w:rPr>
          <w:sz w:val="20"/>
          <w:szCs w:val="23"/>
          <w:lang w:eastAsia="pt-BR"/>
        </w:rPr>
        <w:t xml:space="preserve"> </w:t>
      </w:r>
      <w:r w:rsidR="00752BCF" w:rsidRPr="00194001">
        <w:rPr>
          <w:sz w:val="20"/>
          <w:szCs w:val="23"/>
          <w:lang w:eastAsia="pt-BR"/>
        </w:rPr>
        <w:t>líquido é</w:t>
      </w:r>
    </w:p>
    <w:p w:rsidR="00D16472" w:rsidRDefault="000540B8" w:rsidP="00C626D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>
        <w:rPr>
          <w:noProof/>
          <w:sz w:val="20"/>
          <w:lang w:eastAsia="pt-BR"/>
        </w:rPr>
        <w:drawing>
          <wp:inline distT="0" distB="0" distL="0" distR="0">
            <wp:extent cx="2971800" cy="20002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BCF" w:rsidRPr="00194001">
        <w:rPr>
          <w:sz w:val="20"/>
          <w:szCs w:val="23"/>
          <w:lang w:eastAsia="pt-BR"/>
        </w:rPr>
        <w:t xml:space="preserve"> </w:t>
      </w:r>
    </w:p>
    <w:p w:rsidR="00D16472" w:rsidRDefault="00517ECA" w:rsidP="00C626D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D17B5" w:rsidRPr="00E44DD6">
        <w:rPr>
          <w:sz w:val="20"/>
          <w:szCs w:val="23"/>
          <w:lang w:eastAsia="pt-BR"/>
        </w:rPr>
        <w:t xml:space="preserve">2,0 cm/s </w:t>
      </w:r>
      <w:r w:rsidRPr="006F1737">
        <w:rPr>
          <w:sz w:val="20"/>
          <w:szCs w:val="20"/>
          <w:lang w:eastAsia="zh-CN"/>
        </w:rPr>
        <w:t xml:space="preserve">  </w:t>
      </w:r>
    </w:p>
    <w:p w:rsidR="00D16472" w:rsidRDefault="00517ECA" w:rsidP="00C626D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47E23" w:rsidRPr="0005438B">
        <w:rPr>
          <w:sz w:val="20"/>
          <w:szCs w:val="23"/>
          <w:lang w:eastAsia="pt-BR"/>
        </w:rPr>
        <w:t xml:space="preserve">2,5 cm/s </w:t>
      </w:r>
      <w:r w:rsidRPr="006F1737">
        <w:rPr>
          <w:sz w:val="20"/>
          <w:szCs w:val="20"/>
          <w:lang w:eastAsia="zh-CN"/>
        </w:rPr>
        <w:t xml:space="preserve">  </w:t>
      </w:r>
    </w:p>
    <w:p w:rsidR="00D16472" w:rsidRDefault="00517ECA" w:rsidP="00C626D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109C9" w:rsidRPr="00C60CB0">
        <w:rPr>
          <w:sz w:val="20"/>
          <w:szCs w:val="23"/>
          <w:lang w:eastAsia="pt-BR"/>
        </w:rPr>
        <w:t xml:space="preserve">5,0 cm/s </w:t>
      </w:r>
      <w:r w:rsidRPr="006F1737">
        <w:rPr>
          <w:sz w:val="20"/>
          <w:szCs w:val="20"/>
          <w:lang w:eastAsia="zh-CN"/>
        </w:rPr>
        <w:t xml:space="preserve">  </w:t>
      </w:r>
    </w:p>
    <w:p w:rsidR="00D16472" w:rsidRDefault="00517ECA" w:rsidP="00C626D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E79BB" w:rsidRPr="00BE6AD0">
        <w:rPr>
          <w:sz w:val="20"/>
          <w:szCs w:val="23"/>
          <w:lang w:eastAsia="pt-BR"/>
        </w:rPr>
        <w:t xml:space="preserve">10 cm/s </w:t>
      </w:r>
      <w:r w:rsidRPr="006F1737">
        <w:rPr>
          <w:sz w:val="20"/>
          <w:szCs w:val="20"/>
          <w:lang w:eastAsia="zh-CN"/>
        </w:rPr>
        <w:t xml:space="preserve">  </w:t>
      </w:r>
    </w:p>
    <w:p w:rsidR="00D16472" w:rsidRDefault="00517ECA" w:rsidP="00C626D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B0967" w:rsidRPr="00DB036F">
        <w:rPr>
          <w:sz w:val="20"/>
          <w:szCs w:val="23"/>
          <w:lang w:eastAsia="pt-BR"/>
        </w:rPr>
        <w:t xml:space="preserve">20 cm/s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C626D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626D6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C626D6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C626D6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C626D6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C626D6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C626D6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C626D6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C626D6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C626D6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C626D6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C626D6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C626D6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C626D6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C626D6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C626D6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C626D6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C626D6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89302E" w:rsidRDefault="0089302E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89302E" w:rsidRDefault="0089302E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89302E" w:rsidRDefault="0089302E" w:rsidP="0089302E">
      <w:pPr>
        <w:autoSpaceDE w:val="0"/>
        <w:autoSpaceDN w:val="0"/>
        <w:adjustRightInd w:val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lastRenderedPageBreak/>
        <w:t>3. (Unesp</w:t>
      </w:r>
      <w:r w:rsidR="003C2C36">
        <w:rPr>
          <w:sz w:val="20"/>
          <w:szCs w:val="20"/>
          <w:lang w:eastAsia="zh-CN"/>
        </w:rPr>
        <w:t xml:space="preserve"> - adaptada</w:t>
      </w:r>
      <w:r>
        <w:rPr>
          <w:sz w:val="20"/>
          <w:szCs w:val="20"/>
          <w:lang w:eastAsia="zh-CN"/>
        </w:rPr>
        <w:t xml:space="preserve">) - </w:t>
      </w:r>
      <w:r w:rsidRPr="0089302E">
        <w:rPr>
          <w:sz w:val="20"/>
          <w:szCs w:val="20"/>
          <w:lang w:eastAsia="zh-CN"/>
        </w:rPr>
        <w:t xml:space="preserve">A imagem, obtida em um laboratório didático, representa ondas circulares produzidas na superfície da água em uma cuba de ondas e, em destaque, três cristas dessas ondas. O centro gerador das ondas é o ponto P, perturbado periodicamente por uma haste vibratória. </w:t>
      </w:r>
    </w:p>
    <w:p w:rsidR="0089302E" w:rsidRDefault="0089302E" w:rsidP="0089302E">
      <w:pPr>
        <w:autoSpaceDE w:val="0"/>
        <w:autoSpaceDN w:val="0"/>
        <w:adjustRightInd w:val="0"/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095500" cy="217268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81" cy="21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02E" w:rsidRPr="0089302E" w:rsidRDefault="0089302E" w:rsidP="0089302E">
      <w:pPr>
        <w:autoSpaceDE w:val="0"/>
        <w:autoSpaceDN w:val="0"/>
        <w:adjustRightInd w:val="0"/>
        <w:rPr>
          <w:sz w:val="20"/>
          <w:szCs w:val="20"/>
          <w:lang w:eastAsia="zh-CN"/>
        </w:rPr>
      </w:pPr>
      <w:r w:rsidRPr="0089302E">
        <w:rPr>
          <w:sz w:val="20"/>
          <w:szCs w:val="20"/>
          <w:lang w:eastAsia="zh-CN"/>
        </w:rPr>
        <w:t xml:space="preserve">I - Considerando as informações da figura e sabendo que a velocidade de propagação dessas ondas na superfície da água é 13,5 cm/s, é correto afirmar que o número de vezes que a haste toca a superfície da água, a cada segundo, é igual a </w:t>
      </w:r>
    </w:p>
    <w:p w:rsidR="0089302E" w:rsidRPr="0089302E" w:rsidRDefault="0089302E" w:rsidP="0089302E">
      <w:pPr>
        <w:autoSpaceDE w:val="0"/>
        <w:autoSpaceDN w:val="0"/>
        <w:adjustRightInd w:val="0"/>
        <w:rPr>
          <w:sz w:val="20"/>
          <w:szCs w:val="20"/>
          <w:lang w:eastAsia="zh-CN"/>
        </w:rPr>
      </w:pPr>
      <w:r w:rsidRPr="0089302E">
        <w:rPr>
          <w:sz w:val="20"/>
          <w:szCs w:val="20"/>
          <w:lang w:eastAsia="zh-CN"/>
        </w:rPr>
        <w:t xml:space="preserve">a) 4,5 </w:t>
      </w:r>
      <w:r w:rsidRPr="0089302E">
        <w:rPr>
          <w:sz w:val="20"/>
          <w:szCs w:val="20"/>
          <w:lang w:eastAsia="zh-CN"/>
        </w:rPr>
        <w:tab/>
        <w:t xml:space="preserve">b) 3,0 </w:t>
      </w:r>
      <w:r w:rsidRPr="0089302E">
        <w:rPr>
          <w:sz w:val="20"/>
          <w:szCs w:val="20"/>
          <w:lang w:eastAsia="zh-CN"/>
        </w:rPr>
        <w:tab/>
        <w:t xml:space="preserve">c) 1,5 </w:t>
      </w:r>
      <w:r w:rsidRPr="0089302E">
        <w:rPr>
          <w:sz w:val="20"/>
          <w:szCs w:val="20"/>
          <w:lang w:eastAsia="zh-CN"/>
        </w:rPr>
        <w:tab/>
        <w:t xml:space="preserve">d) 9,0 </w:t>
      </w:r>
      <w:r w:rsidRPr="0089302E">
        <w:rPr>
          <w:sz w:val="20"/>
          <w:szCs w:val="20"/>
          <w:lang w:eastAsia="zh-CN"/>
        </w:rPr>
        <w:tab/>
        <w:t xml:space="preserve">e) 13,5 </w:t>
      </w:r>
    </w:p>
    <w:p w:rsidR="0089302E" w:rsidRPr="0089302E" w:rsidRDefault="0089302E" w:rsidP="0089302E">
      <w:pPr>
        <w:autoSpaceDE w:val="0"/>
        <w:autoSpaceDN w:val="0"/>
        <w:adjustRightInd w:val="0"/>
        <w:rPr>
          <w:sz w:val="20"/>
          <w:szCs w:val="20"/>
          <w:lang w:eastAsia="zh-CN"/>
        </w:rPr>
      </w:pPr>
      <w:r w:rsidRPr="0089302E">
        <w:rPr>
          <w:sz w:val="20"/>
          <w:szCs w:val="20"/>
          <w:lang w:eastAsia="zh-CN"/>
        </w:rPr>
        <w:t>II – Se a haste tocar a superfície da água 18 vezes por segundo, qual será a velocidade de propagação das ondas? Qual será o novo comprimento de ondas?</w:t>
      </w:r>
    </w:p>
    <w:p w:rsidR="0089302E" w:rsidRPr="0089302E" w:rsidRDefault="0089302E" w:rsidP="0089302E">
      <w:pPr>
        <w:autoSpaceDE w:val="0"/>
        <w:autoSpaceDN w:val="0"/>
        <w:adjustRightInd w:val="0"/>
        <w:rPr>
          <w:sz w:val="20"/>
          <w:szCs w:val="20"/>
          <w:lang w:eastAsia="zh-CN"/>
        </w:rPr>
      </w:pPr>
    </w:p>
    <w:p w:rsidR="0089302E" w:rsidRDefault="0089302E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89302E" w:rsidRDefault="0089302E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54819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eastAsia="zh-CN"/>
        </w:rPr>
      </w:pPr>
      <w:r w:rsidRPr="00930EC1">
        <w:rPr>
          <w:b/>
          <w:sz w:val="20"/>
          <w:szCs w:val="20"/>
          <w:lang w:eastAsia="zh-CN"/>
        </w:rPr>
        <w:lastRenderedPageBreak/>
        <w:t>Reflexão de onda bidimensional e dicas para resolução do exercício 4:</w:t>
      </w: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eastAsia="zh-CN"/>
        </w:rPr>
      </w:pP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r w:rsidRPr="00930EC1">
        <w:rPr>
          <w:sz w:val="20"/>
          <w:szCs w:val="20"/>
          <w:lang w:eastAsia="zh-CN"/>
        </w:rPr>
        <w:t>Para</w:t>
      </w:r>
      <w:r w:rsidR="00D82D0F">
        <w:rPr>
          <w:sz w:val="20"/>
          <w:szCs w:val="20"/>
          <w:lang w:eastAsia="zh-CN"/>
        </w:rPr>
        <w:t xml:space="preserve"> análise da</w:t>
      </w:r>
      <w:r w:rsidRPr="00930EC1">
        <w:rPr>
          <w:sz w:val="20"/>
          <w:szCs w:val="20"/>
          <w:lang w:eastAsia="zh-CN"/>
        </w:rPr>
        <w:t xml:space="preserve"> reflexão de uma onda bidimensional</w:t>
      </w:r>
      <w:r>
        <w:rPr>
          <w:sz w:val="20"/>
          <w:szCs w:val="20"/>
          <w:lang w:eastAsia="zh-CN"/>
        </w:rPr>
        <w:t>, considere que as frentes refletidas são emitidas por uma imagem virtual da fonte</w:t>
      </w:r>
      <w:r w:rsidR="00C113A5">
        <w:rPr>
          <w:sz w:val="20"/>
          <w:szCs w:val="20"/>
          <w:lang w:eastAsia="zh-CN"/>
        </w:rPr>
        <w:t>,</w:t>
      </w:r>
      <w:r w:rsidR="00D82D0F">
        <w:rPr>
          <w:sz w:val="20"/>
          <w:szCs w:val="20"/>
          <w:lang w:eastAsia="zh-CN"/>
        </w:rPr>
        <w:t xml:space="preserve"> situada na parte de trás do obstáculo</w:t>
      </w:r>
      <w:r>
        <w:rPr>
          <w:sz w:val="20"/>
          <w:szCs w:val="20"/>
          <w:lang w:eastAsia="zh-CN"/>
        </w:rPr>
        <w:t>. Note que o obstáculo se comporta como um espelho plano e o objeto e a imagem são simétricos em relação ao eixo do obstáculo.</w:t>
      </w:r>
    </w:p>
    <w:p w:rsidR="00A6772E" w:rsidRDefault="00A6772E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A6772E" w:rsidRDefault="00A6772E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Lembre-se que na reflexão a velocidade da onda permanece constante, pois </w:t>
      </w:r>
      <w:r w:rsidR="00F92104">
        <w:rPr>
          <w:sz w:val="20"/>
          <w:szCs w:val="20"/>
          <w:lang w:eastAsia="zh-CN"/>
        </w:rPr>
        <w:t>a ondas incidente e a onda refletida viajam</w:t>
      </w:r>
      <w:r>
        <w:rPr>
          <w:sz w:val="20"/>
          <w:szCs w:val="20"/>
          <w:lang w:eastAsia="zh-CN"/>
        </w:rPr>
        <w:t xml:space="preserve"> no mesmo meio.</w:t>
      </w:r>
    </w:p>
    <w:p w:rsidR="00EA273E" w:rsidRDefault="00EA273E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A273E" w:rsidRDefault="00EA273E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D82D0F" w:rsidRDefault="00D82D0F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D82D0F" w:rsidRPr="00930EC1" w:rsidRDefault="00D82D0F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D82D0F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6638925" cy="38290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19" w:rsidRDefault="00E54819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89302E" w:rsidRDefault="0089302E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89302E" w:rsidRDefault="002D1B2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Vídeos de reflexão de onda bidimensional</w:t>
      </w:r>
    </w:p>
    <w:p w:rsidR="0089302E" w:rsidRDefault="0089302E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2D1B2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hyperlink r:id="rId11" w:history="1">
        <w:r w:rsidRPr="004430D3">
          <w:rPr>
            <w:rStyle w:val="Hyperlink"/>
            <w:sz w:val="20"/>
            <w:szCs w:val="20"/>
            <w:lang w:eastAsia="zh-CN"/>
          </w:rPr>
          <w:t>https://www.youtube.com/watch?v=0zTx20yg5nw&amp;feature=youtu.be</w:t>
        </w:r>
      </w:hyperlink>
    </w:p>
    <w:p w:rsidR="002D1B26" w:rsidRDefault="002D1B2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2D1B26" w:rsidRDefault="002D1B2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hyperlink r:id="rId12" w:history="1">
        <w:r w:rsidRPr="004430D3">
          <w:rPr>
            <w:rStyle w:val="Hyperlink"/>
            <w:sz w:val="20"/>
            <w:szCs w:val="20"/>
            <w:lang w:eastAsia="zh-CN"/>
          </w:rPr>
          <w:t>https://www.youtube.com/watch?v=3xzKhYANcVs&amp;feature=youtu.be</w:t>
        </w:r>
      </w:hyperlink>
    </w:p>
    <w:p w:rsidR="002D1B26" w:rsidRDefault="002D1B2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30EC1" w:rsidRDefault="00930EC1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2969C5" w:rsidRPr="00696B2B" w:rsidRDefault="00C626D6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  <w:bookmarkStart w:id="0" w:name="_GoBack"/>
      <w:bookmarkEnd w:id="0"/>
      <w:r>
        <w:rPr>
          <w:sz w:val="20"/>
          <w:szCs w:val="20"/>
          <w:lang w:eastAsia="zh-CN"/>
        </w:rPr>
        <w:lastRenderedPageBreak/>
        <w:t>4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(Fuvest 2009)  </w:t>
      </w:r>
      <w:r w:rsidR="00D01CF4" w:rsidRPr="00696B2B">
        <w:rPr>
          <w:sz w:val="20"/>
          <w:szCs w:val="23"/>
          <w:lang w:eastAsia="pt-BR"/>
        </w:rPr>
        <w:t xml:space="preserve">Em um grande tanque, uma haste vertical sobe e desce continuamente sobre a superfície da água, em um ponto </w:t>
      </w:r>
      <w:r w:rsidR="00B93FE2" w:rsidRPr="00696B2B">
        <w:rPr>
          <w:position w:val="-8"/>
          <w:sz w:val="20"/>
          <w:szCs w:val="23"/>
          <w:lang w:eastAsia="pt-BR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>
            <v:imagedata r:id="rId13" o:title=""/>
          </v:shape>
          <o:OLEObject Type="Embed" ProgID="Equation.DSMT4" ShapeID="_x0000_i1025" DrawAspect="Content" ObjectID="_1631169229" r:id="rId14"/>
        </w:object>
      </w:r>
      <w:r w:rsidR="00D01CF4" w:rsidRPr="00696B2B">
        <w:rPr>
          <w:sz w:val="20"/>
          <w:szCs w:val="23"/>
          <w:lang w:eastAsia="pt-BR"/>
        </w:rPr>
        <w:t xml:space="preserve"> com frequência constante, gerando ondas, que são fotografadas em diferentes instantes. A partir dessas fotos, podem ser construídos esquemas, onde se representam as cristas (regiões de máxima amplitude) das ondas, que correspondem a círcul</w:t>
      </w:r>
      <w:r w:rsidR="000E6E2E" w:rsidRPr="00696B2B">
        <w:rPr>
          <w:sz w:val="20"/>
          <w:szCs w:val="23"/>
          <w:lang w:eastAsia="pt-BR"/>
        </w:rPr>
        <w:t xml:space="preserve">os concêntricos com centro em </w:t>
      </w:r>
      <w:r w:rsidR="00B93FE2" w:rsidRPr="00696B2B">
        <w:rPr>
          <w:position w:val="-4"/>
          <w:sz w:val="20"/>
          <w:szCs w:val="23"/>
          <w:lang w:eastAsia="pt-BR"/>
        </w:rPr>
        <w:object w:dxaOrig="240" w:dyaOrig="240">
          <v:shape id="_x0000_i1026" type="#_x0000_t75" style="width:12pt;height:12pt" o:ole="">
            <v:imagedata r:id="rId15" o:title=""/>
          </v:shape>
          <o:OLEObject Type="Embed" ProgID="Equation.DSMT4" ShapeID="_x0000_i1026" DrawAspect="Content" ObjectID="_1631169230" r:id="rId16"/>
        </w:object>
      </w:r>
      <w:r w:rsidR="00D01CF4" w:rsidRPr="00696B2B">
        <w:rPr>
          <w:sz w:val="20"/>
          <w:szCs w:val="23"/>
          <w:lang w:eastAsia="pt-BR"/>
        </w:rPr>
        <w:t xml:space="preserve"> Dois desses esquemas estão apresentados </w:t>
      </w:r>
      <w:r w:rsidR="000E6E2E" w:rsidRPr="00696B2B">
        <w:rPr>
          <w:sz w:val="20"/>
          <w:szCs w:val="23"/>
          <w:lang w:eastAsia="pt-BR"/>
        </w:rPr>
        <w:t>a seguir</w:t>
      </w:r>
      <w:r w:rsidR="00D01CF4" w:rsidRPr="00696B2B">
        <w:rPr>
          <w:sz w:val="20"/>
          <w:szCs w:val="23"/>
          <w:lang w:eastAsia="pt-BR"/>
        </w:rPr>
        <w:t xml:space="preserve">, para um determinado instante </w:t>
      </w:r>
      <w:r w:rsidR="0089302E">
        <w:rPr>
          <w:sz w:val="20"/>
          <w:szCs w:val="23"/>
          <w:lang w:eastAsia="pt-BR"/>
        </w:rPr>
        <w:t xml:space="preserve"> </w:t>
      </w:r>
      <w:r w:rsidR="00B93FE2" w:rsidRPr="00696B2B">
        <w:rPr>
          <w:position w:val="-10"/>
          <w:sz w:val="20"/>
          <w:szCs w:val="23"/>
          <w:lang w:eastAsia="pt-BR"/>
        </w:rPr>
        <w:object w:dxaOrig="740" w:dyaOrig="300">
          <v:shape id="_x0000_i1027" type="#_x0000_t75" style="width:36.75pt;height:15pt" o:ole="">
            <v:imagedata r:id="rId17" o:title=""/>
          </v:shape>
          <o:OLEObject Type="Embed" ProgID="Equation.DSMT4" ShapeID="_x0000_i1027" DrawAspect="Content" ObjectID="_1631169231" r:id="rId18"/>
        </w:object>
      </w:r>
      <w:r w:rsidR="000E6E2E" w:rsidRPr="00696B2B">
        <w:rPr>
          <w:sz w:val="20"/>
          <w:szCs w:val="23"/>
          <w:lang w:eastAsia="pt-BR"/>
        </w:rPr>
        <w:t xml:space="preserve"> </w:t>
      </w:r>
      <w:r w:rsidR="00D01CF4" w:rsidRPr="00696B2B">
        <w:rPr>
          <w:sz w:val="20"/>
          <w:szCs w:val="23"/>
          <w:lang w:eastAsia="pt-BR"/>
        </w:rPr>
        <w:t xml:space="preserve">e para outro instante posterior, </w:t>
      </w:r>
      <w:r w:rsidR="00B93FE2" w:rsidRPr="00696B2B">
        <w:rPr>
          <w:position w:val="-10"/>
          <w:sz w:val="20"/>
          <w:szCs w:val="23"/>
          <w:lang w:eastAsia="pt-BR"/>
        </w:rPr>
        <w:object w:dxaOrig="660" w:dyaOrig="300">
          <v:shape id="_x0000_i1028" type="#_x0000_t75" style="width:33pt;height:15pt" o:ole="">
            <v:imagedata r:id="rId19" o:title=""/>
          </v:shape>
          <o:OLEObject Type="Embed" ProgID="Equation.DSMT4" ShapeID="_x0000_i1028" DrawAspect="Content" ObjectID="_1631169232" r:id="rId20"/>
        </w:object>
      </w:r>
      <w:r w:rsidR="00D01CF4" w:rsidRPr="00696B2B">
        <w:rPr>
          <w:sz w:val="20"/>
          <w:szCs w:val="23"/>
          <w:lang w:eastAsia="pt-BR"/>
        </w:rPr>
        <w:t xml:space="preserve"> Ao incidirem na borda do tanque, essas ondas são refletidas, voltando a se propagar pelo tanque, podendo ser visualizadas através de suas cristas. </w:t>
      </w:r>
    </w:p>
    <w:p w:rsidR="002969C5" w:rsidRPr="00696B2B" w:rsidRDefault="002969C5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</w:p>
    <w:p w:rsidR="002969C5" w:rsidRPr="00696B2B" w:rsidRDefault="000540B8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2247900" cy="32194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9C5" w:rsidRPr="00696B2B" w:rsidRDefault="002969C5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</w:p>
    <w:p w:rsidR="00D01CF4" w:rsidRPr="00696B2B" w:rsidRDefault="00D01CF4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  <w:r w:rsidRPr="00696B2B">
        <w:rPr>
          <w:sz w:val="20"/>
          <w:szCs w:val="23"/>
          <w:lang w:eastAsia="pt-BR"/>
        </w:rPr>
        <w:t>Considerando os esquemas a seguir.</w:t>
      </w:r>
    </w:p>
    <w:p w:rsidR="00641864" w:rsidRPr="00696B2B" w:rsidRDefault="00641864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</w:p>
    <w:p w:rsidR="00D01CF4" w:rsidRPr="00696B2B" w:rsidRDefault="00D01CF4" w:rsidP="00C626D6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3"/>
          <w:lang w:eastAsia="pt-BR"/>
        </w:rPr>
      </w:pPr>
      <w:r w:rsidRPr="00696B2B">
        <w:rPr>
          <w:sz w:val="20"/>
          <w:szCs w:val="23"/>
          <w:lang w:eastAsia="pt-BR"/>
        </w:rPr>
        <w:t>a) Esti</w:t>
      </w:r>
      <w:r w:rsidR="000E6E2E" w:rsidRPr="00696B2B">
        <w:rPr>
          <w:sz w:val="20"/>
          <w:szCs w:val="23"/>
          <w:lang w:eastAsia="pt-BR"/>
        </w:rPr>
        <w:t xml:space="preserve">me a velocidade de propagação </w:t>
      </w:r>
      <w:r w:rsidR="00B93FE2" w:rsidRPr="00696B2B">
        <w:rPr>
          <w:position w:val="-8"/>
          <w:sz w:val="20"/>
          <w:szCs w:val="23"/>
          <w:lang w:eastAsia="pt-BR"/>
        </w:rPr>
        <w:object w:dxaOrig="260" w:dyaOrig="279">
          <v:shape id="_x0000_i1029" type="#_x0000_t75" style="width:12.75pt;height:14.25pt" o:ole="">
            <v:imagedata r:id="rId22" o:title=""/>
          </v:shape>
          <o:OLEObject Type="Embed" ProgID="Equation.DSMT4" ShapeID="_x0000_i1029" DrawAspect="Content" ObjectID="_1631169233" r:id="rId23"/>
        </w:object>
      </w:r>
      <w:r w:rsidRPr="00696B2B">
        <w:rPr>
          <w:sz w:val="20"/>
          <w:szCs w:val="23"/>
          <w:lang w:eastAsia="pt-BR"/>
        </w:rPr>
        <w:t xml:space="preserve"> em </w:t>
      </w:r>
      <w:r w:rsidR="00B93FE2" w:rsidRPr="00696B2B">
        <w:rPr>
          <w:position w:val="-10"/>
          <w:sz w:val="20"/>
          <w:szCs w:val="23"/>
          <w:lang w:eastAsia="pt-BR"/>
        </w:rPr>
        <w:object w:dxaOrig="460" w:dyaOrig="300">
          <v:shape id="_x0000_i1030" type="#_x0000_t75" style="width:23.25pt;height:15pt" o:ole="">
            <v:imagedata r:id="rId24" o:title=""/>
          </v:shape>
          <o:OLEObject Type="Embed" ProgID="Equation.DSMT4" ShapeID="_x0000_i1030" DrawAspect="Content" ObjectID="_1631169234" r:id="rId25"/>
        </w:object>
      </w:r>
      <w:r w:rsidRPr="00696B2B">
        <w:rPr>
          <w:sz w:val="20"/>
          <w:szCs w:val="23"/>
          <w:lang w:eastAsia="pt-BR"/>
        </w:rPr>
        <w:t xml:space="preserve"> das ondas produzidas na superfície da água do tanque.</w:t>
      </w:r>
    </w:p>
    <w:p w:rsidR="00D01CF4" w:rsidRPr="00696B2B" w:rsidRDefault="000E6E2E" w:rsidP="00C626D6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3"/>
          <w:lang w:eastAsia="pt-BR"/>
        </w:rPr>
      </w:pPr>
      <w:r w:rsidRPr="00696B2B">
        <w:rPr>
          <w:sz w:val="20"/>
          <w:szCs w:val="23"/>
          <w:lang w:eastAsia="pt-BR"/>
        </w:rPr>
        <w:t xml:space="preserve">b) Estime a frequência </w:t>
      </w:r>
      <w:r w:rsidR="00B93FE2" w:rsidRPr="00696B2B">
        <w:rPr>
          <w:position w:val="-8"/>
          <w:sz w:val="20"/>
          <w:szCs w:val="23"/>
          <w:lang w:eastAsia="pt-BR"/>
        </w:rPr>
        <w:object w:dxaOrig="180" w:dyaOrig="279">
          <v:shape id="_x0000_i1031" type="#_x0000_t75" style="width:9pt;height:14.25pt" o:ole="">
            <v:imagedata r:id="rId26" o:title=""/>
          </v:shape>
          <o:OLEObject Type="Embed" ProgID="Equation.DSMT4" ShapeID="_x0000_i1031" DrawAspect="Content" ObjectID="_1631169235" r:id="rId27"/>
        </w:object>
      </w:r>
      <w:r w:rsidRPr="00696B2B">
        <w:rPr>
          <w:sz w:val="20"/>
          <w:szCs w:val="23"/>
          <w:lang w:eastAsia="pt-BR"/>
        </w:rPr>
        <w:t xml:space="preserve"> em </w:t>
      </w:r>
      <w:r w:rsidR="00B93FE2" w:rsidRPr="00696B2B">
        <w:rPr>
          <w:position w:val="-8"/>
          <w:sz w:val="20"/>
          <w:szCs w:val="23"/>
          <w:lang w:eastAsia="pt-BR"/>
        </w:rPr>
        <w:object w:dxaOrig="340" w:dyaOrig="279">
          <v:shape id="_x0000_i1032" type="#_x0000_t75" style="width:17.25pt;height:14.25pt" o:ole="">
            <v:imagedata r:id="rId28" o:title=""/>
          </v:shape>
          <o:OLEObject Type="Embed" ProgID="Equation.DSMT4" ShapeID="_x0000_i1032" DrawAspect="Content" ObjectID="_1631169236" r:id="rId29"/>
        </w:object>
      </w:r>
      <w:r w:rsidR="00D01CF4" w:rsidRPr="00696B2B">
        <w:rPr>
          <w:sz w:val="20"/>
          <w:szCs w:val="23"/>
          <w:lang w:eastAsia="pt-BR"/>
        </w:rPr>
        <w:t xml:space="preserve"> das ondas produzidas na superfície da água do tanque.</w:t>
      </w:r>
    </w:p>
    <w:p w:rsidR="00D01CF4" w:rsidRPr="00696B2B" w:rsidRDefault="00D01CF4" w:rsidP="00C626D6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3"/>
          <w:lang w:eastAsia="pt-BR"/>
        </w:rPr>
      </w:pPr>
      <w:r w:rsidRPr="00696B2B">
        <w:rPr>
          <w:sz w:val="20"/>
          <w:szCs w:val="23"/>
          <w:lang w:eastAsia="pt-BR"/>
        </w:rPr>
        <w:t xml:space="preserve">c) Represente as cristas das ondas que seriam visualizadas em uma foto obtida no instante </w:t>
      </w:r>
      <w:r w:rsidR="00B93FE2" w:rsidRPr="00696B2B">
        <w:rPr>
          <w:position w:val="-10"/>
          <w:sz w:val="20"/>
          <w:szCs w:val="23"/>
          <w:lang w:eastAsia="pt-BR"/>
        </w:rPr>
        <w:object w:dxaOrig="820" w:dyaOrig="300">
          <v:shape id="_x0000_i1033" type="#_x0000_t75" style="width:41.25pt;height:15pt" o:ole="">
            <v:imagedata r:id="rId30" o:title=""/>
          </v:shape>
          <o:OLEObject Type="Embed" ProgID="Equation.DSMT4" ShapeID="_x0000_i1033" DrawAspect="Content" ObjectID="_1631169237" r:id="rId31"/>
        </w:object>
      </w:r>
      <w:r w:rsidRPr="00696B2B">
        <w:rPr>
          <w:sz w:val="20"/>
          <w:szCs w:val="23"/>
          <w:lang w:eastAsia="pt-BR"/>
        </w:rPr>
        <w:t xml:space="preserve"> incluindo as ondas refletidas pela borda do tanque.</w:t>
      </w:r>
    </w:p>
    <w:p w:rsidR="002969C5" w:rsidRPr="00696B2B" w:rsidRDefault="002969C5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</w:p>
    <w:p w:rsidR="002969C5" w:rsidRPr="00696B2B" w:rsidRDefault="000540B8" w:rsidP="00C626D6">
      <w:pPr>
        <w:autoSpaceDE w:val="0"/>
        <w:autoSpaceDN w:val="0"/>
        <w:adjustRightInd w:val="0"/>
        <w:spacing w:after="0" w:line="240" w:lineRule="auto"/>
        <w:ind w:left="227"/>
        <w:jc w:val="both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2257425" cy="258127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64" w:rsidRPr="00696B2B" w:rsidRDefault="00641864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</w:p>
    <w:p w:rsidR="000E6E2E" w:rsidRPr="00696B2B" w:rsidRDefault="000E6E2E" w:rsidP="00C626D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  <w:r w:rsidRPr="00696B2B">
        <w:rPr>
          <w:sz w:val="20"/>
          <w:szCs w:val="23"/>
          <w:lang w:eastAsia="pt-BR"/>
        </w:rPr>
        <w:t>NOTE E ADOTE:</w:t>
      </w:r>
    </w:p>
    <w:p w:rsidR="00D16472" w:rsidRDefault="00D01CF4" w:rsidP="00C626D6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696B2B">
        <w:rPr>
          <w:sz w:val="20"/>
          <w:szCs w:val="23"/>
          <w:lang w:eastAsia="pt-BR"/>
        </w:rPr>
        <w:t xml:space="preserve">Ondas, na superfície da água, refletidas por uma borda vertical e plana, propagam-se como se tivessem sua origem em uma imagem da fonte, de forma semelhante à luz refletida por um espelho. </w:t>
      </w:r>
    </w:p>
    <w:p w:rsidR="00A545E0" w:rsidRDefault="00A50CB2" w:rsidP="00C626D6">
      <w:pPr>
        <w:spacing w:after="0" w:line="240" w:lineRule="auto"/>
        <w:jc w:val="both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0540B8">
        <w:rPr>
          <w:rFonts w:cs="Times New Roman"/>
          <w:sz w:val="24"/>
          <w:szCs w:val="24"/>
          <w:lang w:val="en-US" w:eastAsia="zh-CN"/>
        </w:rPr>
        <w:br w:type="page"/>
      </w:r>
    </w:p>
    <w:p w:rsidR="00D16472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D16472" w:rsidRDefault="00D1647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6D20CB" w:rsidRPr="00190CE0" w:rsidRDefault="002476D5" w:rsidP="006D20CB">
      <w:pPr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D20CB" w:rsidRPr="00190CE0">
        <w:rPr>
          <w:sz w:val="20"/>
          <w:szCs w:val="20"/>
          <w:lang w:eastAsia="pt-BR"/>
        </w:rPr>
        <w:t xml:space="preserve">Da figura obtém-se </w:t>
      </w:r>
      <w:r w:rsidR="006D20CB" w:rsidRPr="00190CE0">
        <w:rPr>
          <w:sz w:val="20"/>
          <w:szCs w:val="20"/>
          <w:lang w:eastAsia="pt-BR"/>
        </w:rPr>
        <w:sym w:font="Symbol" w:char="F06C"/>
      </w:r>
      <w:r w:rsidR="006D20CB" w:rsidRPr="00190CE0">
        <w:rPr>
          <w:sz w:val="20"/>
          <w:szCs w:val="20"/>
          <w:lang w:eastAsia="pt-BR"/>
        </w:rPr>
        <w:t xml:space="preserve"> = 2,0cm</w:t>
      </w:r>
    </w:p>
    <w:p w:rsidR="006D20CB" w:rsidRPr="00190CE0" w:rsidRDefault="005E5B00" w:rsidP="006D20CB">
      <w:pPr>
        <w:spacing w:after="0" w:line="240" w:lineRule="auto"/>
        <w:rPr>
          <w:sz w:val="20"/>
          <w:szCs w:val="20"/>
          <w:lang w:eastAsia="pt-BR"/>
        </w:rPr>
      </w:pPr>
      <w:r w:rsidRPr="00190CE0">
        <w:rPr>
          <w:position w:val="-6"/>
          <w:sz w:val="20"/>
          <w:szCs w:val="18"/>
          <w:lang w:eastAsia="pt-BR"/>
        </w:rPr>
        <w:object w:dxaOrig="2180" w:dyaOrig="260">
          <v:shape id="_x0000_i1034" type="#_x0000_t75" style="width:108.75pt;height:12.75pt" o:ole="">
            <v:imagedata r:id="rId33" o:title=""/>
          </v:shape>
          <o:OLEObject Type="Embed" ProgID="Equation.DSMT4" ShapeID="_x0000_i1034" DrawAspect="Content" ObjectID="_1631169238" r:id="rId34"/>
        </w:object>
      </w:r>
    </w:p>
    <w:p w:rsidR="006D20CB" w:rsidRPr="00190CE0" w:rsidRDefault="006D20CB" w:rsidP="006D20CB">
      <w:pPr>
        <w:rPr>
          <w:sz w:val="20"/>
          <w:szCs w:val="18"/>
          <w:lang w:eastAsia="pt-BR"/>
        </w:rPr>
      </w:pPr>
      <w:r w:rsidRPr="00190CE0">
        <w:rPr>
          <w:sz w:val="20"/>
          <w:szCs w:val="20"/>
          <w:lang w:eastAsia="pt-BR"/>
        </w:rPr>
        <w:t>Por outro lado.</w:t>
      </w:r>
    </w:p>
    <w:p w:rsidR="00D16472" w:rsidRDefault="005E5B0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190CE0">
        <w:rPr>
          <w:position w:val="-22"/>
          <w:sz w:val="20"/>
          <w:szCs w:val="18"/>
          <w:lang w:eastAsia="pt-BR"/>
        </w:rPr>
        <w:object w:dxaOrig="2799" w:dyaOrig="560">
          <v:shape id="_x0000_i1035" type="#_x0000_t75" style="width:140.25pt;height:27.75pt" o:ole="">
            <v:imagedata r:id="rId35" o:title=""/>
          </v:shape>
          <o:OLEObject Type="Embed" ProgID="Equation.DSMT4" ShapeID="_x0000_i1035" DrawAspect="Content" ObjectID="_1631169239" r:id="rId36"/>
        </w:object>
      </w:r>
      <w:r w:rsidR="00007569" w:rsidRPr="00190CE0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D16472" w:rsidRDefault="00D1647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16472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B4013" w:rsidRPr="000F6A0F">
        <w:rPr>
          <w:sz w:val="20"/>
          <w:szCs w:val="23"/>
          <w:lang w:eastAsia="pt-BR"/>
        </w:rPr>
        <w:t xml:space="preserve">[D]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D16472" w:rsidRDefault="00D1647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91717E" w:rsidRDefault="0091717E">
      <w:pPr>
        <w:spacing w:after="0" w:line="240" w:lineRule="auto"/>
        <w:rPr>
          <w:b/>
          <w:sz w:val="20"/>
          <w:szCs w:val="20"/>
          <w:lang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3:</w:t>
      </w:r>
    </w:p>
    <w:p w:rsidR="0091717E" w:rsidRDefault="0091717E">
      <w:pPr>
        <w:spacing w:after="0" w:line="240" w:lineRule="auto"/>
        <w:rPr>
          <w:b/>
          <w:sz w:val="20"/>
          <w:szCs w:val="20"/>
          <w:lang w:eastAsia="zh-CN"/>
        </w:rPr>
      </w:pPr>
    </w:p>
    <w:p w:rsidR="0091717E" w:rsidRPr="0091717E" w:rsidRDefault="0091717E">
      <w:pPr>
        <w:spacing w:after="0" w:line="240" w:lineRule="auto"/>
        <w:rPr>
          <w:sz w:val="20"/>
          <w:szCs w:val="20"/>
          <w:lang w:eastAsia="zh-CN"/>
        </w:rPr>
      </w:pPr>
      <w:r w:rsidRPr="0091717E">
        <w:rPr>
          <w:sz w:val="20"/>
          <w:szCs w:val="20"/>
          <w:lang w:eastAsia="zh-CN"/>
        </w:rPr>
        <w:t xml:space="preserve">I – </w:t>
      </w:r>
      <w:proofErr w:type="gramStart"/>
      <w:r w:rsidRPr="0091717E">
        <w:rPr>
          <w:sz w:val="20"/>
          <w:szCs w:val="20"/>
          <w:lang w:eastAsia="zh-CN"/>
        </w:rPr>
        <w:t>d</w:t>
      </w:r>
      <w:proofErr w:type="gramEnd"/>
    </w:p>
    <w:p w:rsidR="0091717E" w:rsidRPr="0091717E" w:rsidRDefault="0091717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91717E">
        <w:rPr>
          <w:sz w:val="20"/>
          <w:szCs w:val="20"/>
          <w:lang w:eastAsia="zh-CN"/>
        </w:rPr>
        <w:t xml:space="preserve">II – </w:t>
      </w:r>
      <w:proofErr w:type="gramStart"/>
      <w:r w:rsidRPr="0091717E">
        <w:rPr>
          <w:sz w:val="20"/>
          <w:szCs w:val="20"/>
          <w:lang w:eastAsia="zh-CN"/>
        </w:rPr>
        <w:t>13,5 cm/s</w:t>
      </w:r>
      <w:proofErr w:type="gramEnd"/>
      <w:r w:rsidRPr="0091717E">
        <w:rPr>
          <w:sz w:val="20"/>
          <w:szCs w:val="20"/>
          <w:lang w:eastAsia="zh-CN"/>
        </w:rPr>
        <w:t xml:space="preserve"> e 0,75 cm.</w:t>
      </w:r>
    </w:p>
    <w:p w:rsidR="0091717E" w:rsidRDefault="0091717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1A347A" w:rsidRPr="00082E65" w:rsidRDefault="002476D5" w:rsidP="00A63A62">
      <w:pPr>
        <w:autoSpaceDE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C626D6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A63A62" w:rsidRPr="00082E65">
        <w:rPr>
          <w:sz w:val="20"/>
          <w:szCs w:val="20"/>
          <w:lang w:eastAsia="pt-BR"/>
        </w:rPr>
        <w:t xml:space="preserve">a) </w:t>
      </w:r>
      <w:r w:rsidR="001A347A" w:rsidRPr="00082E65">
        <w:rPr>
          <w:sz w:val="20"/>
          <w:szCs w:val="20"/>
          <w:lang w:eastAsia="pt-BR"/>
        </w:rPr>
        <w:t xml:space="preserve">Pelo quadriculado do esquema sabemos que </w:t>
      </w:r>
      <w:r w:rsidR="00962DA6" w:rsidRPr="00082E65">
        <w:rPr>
          <w:position w:val="-6"/>
          <w:sz w:val="20"/>
          <w:szCs w:val="20"/>
          <w:lang w:eastAsia="pt-BR"/>
        </w:rPr>
        <w:object w:dxaOrig="180" w:dyaOrig="260">
          <v:shape id="_x0000_i1036" type="#_x0000_t75" style="width:9pt;height:12.75pt" o:ole="">
            <v:imagedata r:id="rId37" o:title=""/>
          </v:shape>
          <o:OLEObject Type="Embed" ProgID="Equation.DSMT4" ShapeID="_x0000_i1036" DrawAspect="Content" ObjectID="_1631169240" r:id="rId38"/>
        </w:object>
      </w:r>
      <w:r w:rsidR="001A347A" w:rsidRPr="00082E65">
        <w:rPr>
          <w:sz w:val="20"/>
          <w:szCs w:val="20"/>
          <w:lang w:eastAsia="pt-BR"/>
        </w:rPr>
        <w:t xml:space="preserve"> “quadradinhos” valem </w:t>
      </w:r>
      <w:r w:rsidR="00962DA6" w:rsidRPr="00082E65">
        <w:rPr>
          <w:position w:val="-10"/>
          <w:sz w:val="20"/>
          <w:szCs w:val="20"/>
          <w:lang w:eastAsia="pt-BR"/>
        </w:rPr>
        <w:object w:dxaOrig="420" w:dyaOrig="300">
          <v:shape id="_x0000_i1037" type="#_x0000_t75" style="width:21pt;height:15pt" o:ole="">
            <v:imagedata r:id="rId39" o:title=""/>
          </v:shape>
          <o:OLEObject Type="Embed" ProgID="Equation.DSMT4" ShapeID="_x0000_i1037" DrawAspect="Content" ObjectID="_1631169241" r:id="rId40"/>
        </w:object>
      </w:r>
      <w:r w:rsidR="001A347A" w:rsidRPr="00082E65">
        <w:rPr>
          <w:sz w:val="20"/>
          <w:szCs w:val="20"/>
          <w:lang w:eastAsia="pt-BR"/>
        </w:rPr>
        <w:t xml:space="preserve"> o que significa que o lado do “quadradinho” mede</w:t>
      </w:r>
      <w:r w:rsidR="00A63A62" w:rsidRPr="00082E65">
        <w:rPr>
          <w:sz w:val="20"/>
          <w:szCs w:val="20"/>
          <w:lang w:eastAsia="pt-BR"/>
        </w:rPr>
        <w:t xml:space="preserve"> </w:t>
      </w:r>
      <w:r w:rsidR="00962DA6" w:rsidRPr="00082E65">
        <w:rPr>
          <w:position w:val="-22"/>
          <w:sz w:val="20"/>
          <w:szCs w:val="20"/>
          <w:lang w:eastAsia="pt-BR"/>
        </w:rPr>
        <w:object w:dxaOrig="960" w:dyaOrig="560">
          <v:shape id="_x0000_i1038" type="#_x0000_t75" style="width:48pt;height:27.75pt" o:ole="">
            <v:imagedata r:id="rId41" o:title=""/>
          </v:shape>
          <o:OLEObject Type="Embed" ProgID="Equation.DSMT4" ShapeID="_x0000_i1038" DrawAspect="Content" ObjectID="_1631169242" r:id="rId42"/>
        </w:object>
      </w:r>
      <w:r w:rsidR="001A347A" w:rsidRPr="00082E65">
        <w:rPr>
          <w:sz w:val="20"/>
          <w:szCs w:val="20"/>
          <w:lang w:eastAsia="pt-BR"/>
        </w:rPr>
        <w:t xml:space="preserve"> Pela análise dos dois instantes esquematizados que a frente de onda maior se deslocou 0,6 m no intervalo de </w:t>
      </w:r>
      <w:r w:rsidR="00962DA6" w:rsidRPr="00082E65">
        <w:rPr>
          <w:position w:val="-10"/>
          <w:sz w:val="20"/>
          <w:szCs w:val="20"/>
          <w:lang w:eastAsia="pt-BR"/>
        </w:rPr>
        <w:object w:dxaOrig="540" w:dyaOrig="300">
          <v:shape id="_x0000_i1039" type="#_x0000_t75" style="width:27pt;height:15pt" o:ole="">
            <v:imagedata r:id="rId43" o:title=""/>
          </v:shape>
          <o:OLEObject Type="Embed" ProgID="Equation.DSMT4" ShapeID="_x0000_i1039" DrawAspect="Content" ObjectID="_1631169243" r:id="rId44"/>
        </w:object>
      </w:r>
      <w:r w:rsidR="001A347A" w:rsidRPr="00082E65">
        <w:rPr>
          <w:sz w:val="20"/>
          <w:szCs w:val="20"/>
          <w:lang w:eastAsia="pt-BR"/>
        </w:rPr>
        <w:t xml:space="preserve"> Disto</w:t>
      </w:r>
      <w:r w:rsidR="00A63A62" w:rsidRPr="00082E65">
        <w:rPr>
          <w:sz w:val="20"/>
          <w:szCs w:val="20"/>
          <w:lang w:eastAsia="pt-BR"/>
        </w:rPr>
        <w:t>,</w:t>
      </w:r>
      <w:r w:rsidR="001A347A" w:rsidRPr="00082E65">
        <w:rPr>
          <w:sz w:val="20"/>
          <w:szCs w:val="20"/>
          <w:lang w:eastAsia="pt-BR"/>
        </w:rPr>
        <w:t xml:space="preserve"> </w:t>
      </w:r>
      <w:r w:rsidR="00962DA6" w:rsidRPr="00082E65">
        <w:rPr>
          <w:position w:val="-22"/>
          <w:sz w:val="20"/>
          <w:szCs w:val="20"/>
          <w:lang w:eastAsia="pt-BR"/>
        </w:rPr>
        <w:object w:dxaOrig="2160" w:dyaOrig="560">
          <v:shape id="_x0000_i1040" type="#_x0000_t75" style="width:108pt;height:27.75pt" o:ole="">
            <v:imagedata r:id="rId45" o:title=""/>
          </v:shape>
          <o:OLEObject Type="Embed" ProgID="Equation.DSMT4" ShapeID="_x0000_i1040" DrawAspect="Content" ObjectID="_1631169244" r:id="rId46"/>
        </w:object>
      </w:r>
    </w:p>
    <w:p w:rsidR="00A63A62" w:rsidRPr="00082E65" w:rsidRDefault="00A63A62" w:rsidP="00A63A62">
      <w:pPr>
        <w:autoSpaceDE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1A347A" w:rsidRPr="00082E65" w:rsidRDefault="00A63A62" w:rsidP="00A63A62">
      <w:pPr>
        <w:autoSpaceDE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082E65">
        <w:rPr>
          <w:sz w:val="20"/>
          <w:szCs w:val="20"/>
          <w:lang w:eastAsia="pt-BR"/>
        </w:rPr>
        <w:t xml:space="preserve">b) No intervalo de </w:t>
      </w:r>
      <w:r w:rsidR="00962DA6" w:rsidRPr="00082E65">
        <w:rPr>
          <w:position w:val="-10"/>
          <w:sz w:val="20"/>
          <w:szCs w:val="20"/>
          <w:lang w:eastAsia="pt-BR"/>
        </w:rPr>
        <w:object w:dxaOrig="499" w:dyaOrig="300">
          <v:shape id="_x0000_i1041" type="#_x0000_t75" style="width:24.75pt;height:15pt" o:ole="">
            <v:imagedata r:id="rId47" o:title=""/>
          </v:shape>
          <o:OLEObject Type="Embed" ProgID="Equation.DSMT4" ShapeID="_x0000_i1041" DrawAspect="Content" ObjectID="_1631169245" r:id="rId48"/>
        </w:object>
      </w:r>
      <w:r w:rsidR="001A347A" w:rsidRPr="00082E65">
        <w:rPr>
          <w:sz w:val="20"/>
          <w:szCs w:val="20"/>
          <w:lang w:eastAsia="pt-BR"/>
        </w:rPr>
        <w:t xml:space="preserve"> ocorre o aparecimento de mais uma frente de ondas, o que indica que este intervalo de tempo é o período. A frequência é o inverso do período então </w:t>
      </w:r>
      <w:r w:rsidR="00962DA6" w:rsidRPr="00082E65">
        <w:rPr>
          <w:position w:val="-20"/>
          <w:sz w:val="20"/>
          <w:szCs w:val="20"/>
          <w:lang w:eastAsia="pt-BR"/>
        </w:rPr>
        <w:object w:dxaOrig="1700" w:dyaOrig="540">
          <v:shape id="_x0000_i1042" type="#_x0000_t75" style="width:84.75pt;height:27pt" o:ole="">
            <v:imagedata r:id="rId49" o:title=""/>
          </v:shape>
          <o:OLEObject Type="Embed" ProgID="Equation.DSMT4" ShapeID="_x0000_i1042" DrawAspect="Content" ObjectID="_1631169246" r:id="rId50"/>
        </w:object>
      </w:r>
    </w:p>
    <w:p w:rsidR="00A63A62" w:rsidRPr="00082E65" w:rsidRDefault="00A63A62" w:rsidP="00A63A62">
      <w:pPr>
        <w:autoSpaceDE w:val="0"/>
        <w:spacing w:after="0" w:line="240" w:lineRule="auto"/>
        <w:rPr>
          <w:sz w:val="20"/>
          <w:szCs w:val="20"/>
          <w:lang w:eastAsia="pt-BR"/>
        </w:rPr>
      </w:pPr>
    </w:p>
    <w:p w:rsidR="001A347A" w:rsidRPr="00082E65" w:rsidRDefault="00A63A62" w:rsidP="00A63A62">
      <w:pPr>
        <w:autoSpaceDE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082E65">
        <w:rPr>
          <w:sz w:val="20"/>
          <w:szCs w:val="20"/>
          <w:lang w:eastAsia="pt-BR"/>
        </w:rPr>
        <w:t xml:space="preserve">c) </w:t>
      </w:r>
      <w:r w:rsidR="001A347A" w:rsidRPr="00082E65">
        <w:rPr>
          <w:sz w:val="20"/>
          <w:szCs w:val="20"/>
          <w:lang w:eastAsia="pt-BR"/>
        </w:rPr>
        <w:t>As f</w:t>
      </w:r>
      <w:r w:rsidRPr="00082E65">
        <w:rPr>
          <w:sz w:val="20"/>
          <w:szCs w:val="20"/>
          <w:lang w:eastAsia="pt-BR"/>
        </w:rPr>
        <w:t xml:space="preserve">rentes de onda no instante </w:t>
      </w:r>
      <w:r w:rsidR="00962DA6" w:rsidRPr="00082E65">
        <w:rPr>
          <w:position w:val="-10"/>
          <w:sz w:val="20"/>
          <w:szCs w:val="20"/>
          <w:lang w:eastAsia="pt-BR"/>
        </w:rPr>
        <w:object w:dxaOrig="499" w:dyaOrig="300">
          <v:shape id="_x0000_i1043" type="#_x0000_t75" style="width:24.75pt;height:15pt" o:ole="">
            <v:imagedata r:id="rId51" o:title=""/>
          </v:shape>
          <o:OLEObject Type="Embed" ProgID="Equation.DSMT4" ShapeID="_x0000_i1043" DrawAspect="Content" ObjectID="_1631169247" r:id="rId52"/>
        </w:object>
      </w:r>
      <w:r w:rsidR="001A347A" w:rsidRPr="00082E65">
        <w:rPr>
          <w:sz w:val="20"/>
          <w:szCs w:val="20"/>
          <w:lang w:eastAsia="pt-BR"/>
        </w:rPr>
        <w:t xml:space="preserve"> estão representadas na figura a seguir. A borda por ser plana reflete as frentes de onda como um espelho plano. As linhas pontilhadas indicam onde estaria </w:t>
      </w:r>
      <w:proofErr w:type="spellStart"/>
      <w:r w:rsidR="001A347A" w:rsidRPr="00082E65">
        <w:rPr>
          <w:sz w:val="20"/>
          <w:szCs w:val="20"/>
          <w:lang w:eastAsia="pt-BR"/>
        </w:rPr>
        <w:t>a</w:t>
      </w:r>
      <w:proofErr w:type="spellEnd"/>
      <w:r w:rsidR="001A347A" w:rsidRPr="00082E65">
        <w:rPr>
          <w:sz w:val="20"/>
          <w:szCs w:val="20"/>
          <w:lang w:eastAsia="pt-BR"/>
        </w:rPr>
        <w:t xml:space="preserve"> frente de onda sem a presença da borda. As linhas cheias no tanque (imagem das linhas pontilhadas por simetria) representam sua posição real prevista.</w:t>
      </w:r>
    </w:p>
    <w:p w:rsidR="001A347A" w:rsidRPr="00082E65" w:rsidRDefault="001A347A" w:rsidP="00A63A62">
      <w:pPr>
        <w:autoSpaceDE w:val="0"/>
        <w:spacing w:after="0" w:line="240" w:lineRule="auto"/>
        <w:rPr>
          <w:sz w:val="20"/>
          <w:szCs w:val="20"/>
          <w:lang w:eastAsia="pt-BR"/>
        </w:rPr>
      </w:pPr>
    </w:p>
    <w:p w:rsidR="00D16472" w:rsidRDefault="000540B8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619500" cy="329565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29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175" w:rsidRPr="00082E65">
        <w:rPr>
          <w:sz w:val="20"/>
          <w:szCs w:val="23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D16472" w:rsidRDefault="00D1647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50CB2" w:rsidRPr="00C626D6" w:rsidRDefault="001829F3" w:rsidP="00C626D6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lastRenderedPageBreak/>
        <w:t xml:space="preserve"> </w:t>
      </w:r>
      <w:r w:rsidR="00450477">
        <w:rPr>
          <w:rFonts w:eastAsia="SimSun"/>
        </w:rPr>
        <w:t xml:space="preserve"> </w:t>
      </w:r>
    </w:p>
    <w:sectPr w:rsidR="00A50CB2" w:rsidRPr="00C626D6" w:rsidSect="00C626D6">
      <w:headerReference w:type="default" r:id="rId54"/>
      <w:footerReference w:type="default" r:id="rId5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44" w:rsidRDefault="00852144" w:rsidP="00EA0FD1">
      <w:pPr>
        <w:spacing w:after="0" w:line="240" w:lineRule="auto"/>
      </w:pPr>
      <w:r>
        <w:separator/>
      </w:r>
    </w:p>
  </w:endnote>
  <w:endnote w:type="continuationSeparator" w:id="0">
    <w:p w:rsidR="00852144" w:rsidRDefault="00852144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2D1B26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2D1B26">
      <w:rPr>
        <w:rStyle w:val="Nmerodepgina"/>
        <w:noProof/>
        <w:color w:val="808080"/>
        <w:sz w:val="20"/>
        <w:szCs w:val="20"/>
      </w:rPr>
      <w:t>6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44" w:rsidRDefault="00852144" w:rsidP="00EA0FD1">
      <w:pPr>
        <w:spacing w:after="0" w:line="240" w:lineRule="auto"/>
      </w:pPr>
      <w:r>
        <w:separator/>
      </w:r>
    </w:p>
  </w:footnote>
  <w:footnote w:type="continuationSeparator" w:id="0">
    <w:p w:rsidR="00852144" w:rsidRDefault="00852144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C626D6" w:rsidP="00C626D6">
    <w:pPr>
      <w:pStyle w:val="Cabealho"/>
      <w:pBdr>
        <w:bottom w:val="single" w:sz="4" w:space="1" w:color="auto"/>
      </w:pBdr>
      <w:rPr>
        <w:b/>
        <w:color w:val="808080"/>
      </w:rPr>
    </w:pPr>
    <w:r>
      <w:rPr>
        <w:b/>
        <w:color w:val="808080"/>
      </w:rPr>
      <w:t>Lista para tarefa – Onda bidimensional</w:t>
    </w:r>
    <w:r>
      <w:rPr>
        <w:b/>
        <w:color w:val="808080"/>
      </w:rPr>
      <w:tab/>
    </w:r>
    <w:r>
      <w:rPr>
        <w:b/>
        <w:color w:val="808080"/>
      </w:rPr>
      <w:tab/>
    </w:r>
    <w:r w:rsidR="00E54819">
      <w:rPr>
        <w:b/>
        <w:color w:val="808080"/>
      </w:rPr>
      <w:tab/>
    </w:r>
    <w:r>
      <w:rPr>
        <w:b/>
        <w:color w:val="808080"/>
      </w:rPr>
      <w:t>Prof. Caio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07569"/>
    <w:rsid w:val="00010554"/>
    <w:rsid w:val="00010D62"/>
    <w:rsid w:val="00013978"/>
    <w:rsid w:val="00023C15"/>
    <w:rsid w:val="00047E23"/>
    <w:rsid w:val="000540B8"/>
    <w:rsid w:val="0005438B"/>
    <w:rsid w:val="0006235F"/>
    <w:rsid w:val="00071D64"/>
    <w:rsid w:val="00072DD5"/>
    <w:rsid w:val="0007453E"/>
    <w:rsid w:val="000802F5"/>
    <w:rsid w:val="00082E65"/>
    <w:rsid w:val="0008350C"/>
    <w:rsid w:val="00085036"/>
    <w:rsid w:val="00086B06"/>
    <w:rsid w:val="000968AC"/>
    <w:rsid w:val="000A27E6"/>
    <w:rsid w:val="000A6129"/>
    <w:rsid w:val="000B1821"/>
    <w:rsid w:val="000D0C65"/>
    <w:rsid w:val="000D17B5"/>
    <w:rsid w:val="000D1869"/>
    <w:rsid w:val="000D7ACC"/>
    <w:rsid w:val="000E6E2E"/>
    <w:rsid w:val="000E7E93"/>
    <w:rsid w:val="000F0458"/>
    <w:rsid w:val="000F2B67"/>
    <w:rsid w:val="000F5317"/>
    <w:rsid w:val="000F6A0F"/>
    <w:rsid w:val="001003D0"/>
    <w:rsid w:val="0010137B"/>
    <w:rsid w:val="0010207E"/>
    <w:rsid w:val="00103867"/>
    <w:rsid w:val="00104A9A"/>
    <w:rsid w:val="001115BB"/>
    <w:rsid w:val="00112F1F"/>
    <w:rsid w:val="00124161"/>
    <w:rsid w:val="00126437"/>
    <w:rsid w:val="00127B5F"/>
    <w:rsid w:val="00133D2F"/>
    <w:rsid w:val="00142C74"/>
    <w:rsid w:val="00161C8C"/>
    <w:rsid w:val="00171E64"/>
    <w:rsid w:val="001726EC"/>
    <w:rsid w:val="00180874"/>
    <w:rsid w:val="001829F3"/>
    <w:rsid w:val="001868FC"/>
    <w:rsid w:val="00187ED7"/>
    <w:rsid w:val="00190CE0"/>
    <w:rsid w:val="00194001"/>
    <w:rsid w:val="001A15F2"/>
    <w:rsid w:val="001A27B6"/>
    <w:rsid w:val="001A347A"/>
    <w:rsid w:val="001A7AD1"/>
    <w:rsid w:val="001B4626"/>
    <w:rsid w:val="001C0119"/>
    <w:rsid w:val="001C27B1"/>
    <w:rsid w:val="001C3819"/>
    <w:rsid w:val="001C499D"/>
    <w:rsid w:val="001C6D9C"/>
    <w:rsid w:val="001D0DC2"/>
    <w:rsid w:val="001F23F6"/>
    <w:rsid w:val="00200389"/>
    <w:rsid w:val="00201A03"/>
    <w:rsid w:val="002124D3"/>
    <w:rsid w:val="00216B0F"/>
    <w:rsid w:val="0022660B"/>
    <w:rsid w:val="0023470E"/>
    <w:rsid w:val="00241D74"/>
    <w:rsid w:val="002476D5"/>
    <w:rsid w:val="002510F8"/>
    <w:rsid w:val="002529EA"/>
    <w:rsid w:val="002547FB"/>
    <w:rsid w:val="0025482E"/>
    <w:rsid w:val="002709BF"/>
    <w:rsid w:val="002831C3"/>
    <w:rsid w:val="00284D07"/>
    <w:rsid w:val="002917C3"/>
    <w:rsid w:val="00293C22"/>
    <w:rsid w:val="0029596E"/>
    <w:rsid w:val="002969C5"/>
    <w:rsid w:val="002A76EF"/>
    <w:rsid w:val="002B0880"/>
    <w:rsid w:val="002B2FCF"/>
    <w:rsid w:val="002B5122"/>
    <w:rsid w:val="002C0AB3"/>
    <w:rsid w:val="002C2A2E"/>
    <w:rsid w:val="002C6D90"/>
    <w:rsid w:val="002D03F5"/>
    <w:rsid w:val="002D1B26"/>
    <w:rsid w:val="002D3297"/>
    <w:rsid w:val="002E336B"/>
    <w:rsid w:val="002F06B1"/>
    <w:rsid w:val="002F0AFD"/>
    <w:rsid w:val="002F15B4"/>
    <w:rsid w:val="0030236D"/>
    <w:rsid w:val="00302D0A"/>
    <w:rsid w:val="00312AB5"/>
    <w:rsid w:val="0031569E"/>
    <w:rsid w:val="00316DDF"/>
    <w:rsid w:val="0031752D"/>
    <w:rsid w:val="0032233C"/>
    <w:rsid w:val="00323EEA"/>
    <w:rsid w:val="0033074F"/>
    <w:rsid w:val="00335AEC"/>
    <w:rsid w:val="003406E3"/>
    <w:rsid w:val="00342890"/>
    <w:rsid w:val="00344575"/>
    <w:rsid w:val="0035300B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A073B"/>
    <w:rsid w:val="003A7237"/>
    <w:rsid w:val="003B340B"/>
    <w:rsid w:val="003B5035"/>
    <w:rsid w:val="003B56BA"/>
    <w:rsid w:val="003B6C6A"/>
    <w:rsid w:val="003C0634"/>
    <w:rsid w:val="003C0CD2"/>
    <w:rsid w:val="003C2C36"/>
    <w:rsid w:val="003C41F7"/>
    <w:rsid w:val="003C75E6"/>
    <w:rsid w:val="003C7811"/>
    <w:rsid w:val="003D6A6D"/>
    <w:rsid w:val="003E393B"/>
    <w:rsid w:val="003E6423"/>
    <w:rsid w:val="003E79F2"/>
    <w:rsid w:val="003F089D"/>
    <w:rsid w:val="003F11FF"/>
    <w:rsid w:val="003F1443"/>
    <w:rsid w:val="003F201E"/>
    <w:rsid w:val="003F5C07"/>
    <w:rsid w:val="003F6CC1"/>
    <w:rsid w:val="004136F5"/>
    <w:rsid w:val="004222F6"/>
    <w:rsid w:val="00422512"/>
    <w:rsid w:val="00422E13"/>
    <w:rsid w:val="00427519"/>
    <w:rsid w:val="00432C0D"/>
    <w:rsid w:val="004416D6"/>
    <w:rsid w:val="00450477"/>
    <w:rsid w:val="00463C39"/>
    <w:rsid w:val="0047190C"/>
    <w:rsid w:val="004722EA"/>
    <w:rsid w:val="00474175"/>
    <w:rsid w:val="00476B5F"/>
    <w:rsid w:val="00483B63"/>
    <w:rsid w:val="00497E60"/>
    <w:rsid w:val="004B22A0"/>
    <w:rsid w:val="004C02FA"/>
    <w:rsid w:val="004D00D4"/>
    <w:rsid w:val="004D20CF"/>
    <w:rsid w:val="004D5100"/>
    <w:rsid w:val="004E4024"/>
    <w:rsid w:val="004E75C6"/>
    <w:rsid w:val="004F01D4"/>
    <w:rsid w:val="004F73F2"/>
    <w:rsid w:val="005002AD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444B5"/>
    <w:rsid w:val="0055166A"/>
    <w:rsid w:val="00565757"/>
    <w:rsid w:val="005722BA"/>
    <w:rsid w:val="00572EDF"/>
    <w:rsid w:val="00573B61"/>
    <w:rsid w:val="005756C0"/>
    <w:rsid w:val="0058468E"/>
    <w:rsid w:val="005959DB"/>
    <w:rsid w:val="005A613C"/>
    <w:rsid w:val="005B1988"/>
    <w:rsid w:val="005B2600"/>
    <w:rsid w:val="005C55DF"/>
    <w:rsid w:val="005D12E3"/>
    <w:rsid w:val="005E21DD"/>
    <w:rsid w:val="005E5B00"/>
    <w:rsid w:val="005F134F"/>
    <w:rsid w:val="005F4309"/>
    <w:rsid w:val="005F56B0"/>
    <w:rsid w:val="00620322"/>
    <w:rsid w:val="00620792"/>
    <w:rsid w:val="00620C08"/>
    <w:rsid w:val="006235CE"/>
    <w:rsid w:val="0062389A"/>
    <w:rsid w:val="006306BE"/>
    <w:rsid w:val="006343FA"/>
    <w:rsid w:val="00641864"/>
    <w:rsid w:val="00646C8F"/>
    <w:rsid w:val="00647DFC"/>
    <w:rsid w:val="00651A3E"/>
    <w:rsid w:val="00660511"/>
    <w:rsid w:val="006761D5"/>
    <w:rsid w:val="00676E08"/>
    <w:rsid w:val="00685C85"/>
    <w:rsid w:val="00693478"/>
    <w:rsid w:val="006937F2"/>
    <w:rsid w:val="00695E69"/>
    <w:rsid w:val="006960FB"/>
    <w:rsid w:val="00696A6F"/>
    <w:rsid w:val="00696B2B"/>
    <w:rsid w:val="0069745B"/>
    <w:rsid w:val="006A615B"/>
    <w:rsid w:val="006B4776"/>
    <w:rsid w:val="006B6453"/>
    <w:rsid w:val="006C1587"/>
    <w:rsid w:val="006C1755"/>
    <w:rsid w:val="006C5B77"/>
    <w:rsid w:val="006D20CB"/>
    <w:rsid w:val="006D782C"/>
    <w:rsid w:val="006D7FA7"/>
    <w:rsid w:val="006E39FE"/>
    <w:rsid w:val="006E4AAA"/>
    <w:rsid w:val="006E577D"/>
    <w:rsid w:val="006F0A83"/>
    <w:rsid w:val="006F1737"/>
    <w:rsid w:val="006F56F8"/>
    <w:rsid w:val="0070111B"/>
    <w:rsid w:val="007023B9"/>
    <w:rsid w:val="00702CCC"/>
    <w:rsid w:val="007109C9"/>
    <w:rsid w:val="00720640"/>
    <w:rsid w:val="0072129D"/>
    <w:rsid w:val="007212FA"/>
    <w:rsid w:val="007219F3"/>
    <w:rsid w:val="007247E5"/>
    <w:rsid w:val="00725128"/>
    <w:rsid w:val="00735DCC"/>
    <w:rsid w:val="00736A01"/>
    <w:rsid w:val="0075078F"/>
    <w:rsid w:val="00752BCF"/>
    <w:rsid w:val="00754AFD"/>
    <w:rsid w:val="00756A48"/>
    <w:rsid w:val="007618EE"/>
    <w:rsid w:val="00771CEF"/>
    <w:rsid w:val="00780253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2644"/>
    <w:rsid w:val="00805AF8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52144"/>
    <w:rsid w:val="00855CB8"/>
    <w:rsid w:val="00861871"/>
    <w:rsid w:val="008707E1"/>
    <w:rsid w:val="00875CAA"/>
    <w:rsid w:val="00876BB5"/>
    <w:rsid w:val="0088045F"/>
    <w:rsid w:val="008828F9"/>
    <w:rsid w:val="00882BC3"/>
    <w:rsid w:val="00884460"/>
    <w:rsid w:val="00890A86"/>
    <w:rsid w:val="0089302E"/>
    <w:rsid w:val="008A7409"/>
    <w:rsid w:val="008C050D"/>
    <w:rsid w:val="008C60BF"/>
    <w:rsid w:val="008D5966"/>
    <w:rsid w:val="008D722B"/>
    <w:rsid w:val="008D7399"/>
    <w:rsid w:val="008D7DC3"/>
    <w:rsid w:val="00904128"/>
    <w:rsid w:val="00915667"/>
    <w:rsid w:val="00916BF4"/>
    <w:rsid w:val="0091717E"/>
    <w:rsid w:val="00930EC1"/>
    <w:rsid w:val="00933E2A"/>
    <w:rsid w:val="0094547B"/>
    <w:rsid w:val="009467C7"/>
    <w:rsid w:val="00947952"/>
    <w:rsid w:val="00951CD6"/>
    <w:rsid w:val="00962DA6"/>
    <w:rsid w:val="00964EC1"/>
    <w:rsid w:val="00965263"/>
    <w:rsid w:val="009658DE"/>
    <w:rsid w:val="009703A4"/>
    <w:rsid w:val="009756E3"/>
    <w:rsid w:val="009A79E5"/>
    <w:rsid w:val="009A7F89"/>
    <w:rsid w:val="009B26AA"/>
    <w:rsid w:val="009C0347"/>
    <w:rsid w:val="009C48AD"/>
    <w:rsid w:val="009D12BC"/>
    <w:rsid w:val="009D1D42"/>
    <w:rsid w:val="009D641B"/>
    <w:rsid w:val="009E112F"/>
    <w:rsid w:val="009E3EED"/>
    <w:rsid w:val="009E4B94"/>
    <w:rsid w:val="009E79E6"/>
    <w:rsid w:val="009F03A1"/>
    <w:rsid w:val="00A00912"/>
    <w:rsid w:val="00A020AC"/>
    <w:rsid w:val="00A03002"/>
    <w:rsid w:val="00A04143"/>
    <w:rsid w:val="00A06675"/>
    <w:rsid w:val="00A12882"/>
    <w:rsid w:val="00A14CCC"/>
    <w:rsid w:val="00A2723A"/>
    <w:rsid w:val="00A3475F"/>
    <w:rsid w:val="00A36B78"/>
    <w:rsid w:val="00A4646C"/>
    <w:rsid w:val="00A50CB2"/>
    <w:rsid w:val="00A5105D"/>
    <w:rsid w:val="00A545E0"/>
    <w:rsid w:val="00A63A62"/>
    <w:rsid w:val="00A67309"/>
    <w:rsid w:val="00A6772E"/>
    <w:rsid w:val="00A71313"/>
    <w:rsid w:val="00A719FE"/>
    <w:rsid w:val="00A728E1"/>
    <w:rsid w:val="00A72C5C"/>
    <w:rsid w:val="00A915EF"/>
    <w:rsid w:val="00A92CD8"/>
    <w:rsid w:val="00AB1695"/>
    <w:rsid w:val="00AB22E0"/>
    <w:rsid w:val="00AB54BC"/>
    <w:rsid w:val="00AB5A6B"/>
    <w:rsid w:val="00AD0BD1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36681"/>
    <w:rsid w:val="00B44620"/>
    <w:rsid w:val="00B51346"/>
    <w:rsid w:val="00B56EDF"/>
    <w:rsid w:val="00B570A0"/>
    <w:rsid w:val="00B6419B"/>
    <w:rsid w:val="00B65C95"/>
    <w:rsid w:val="00B751D9"/>
    <w:rsid w:val="00B75DAB"/>
    <w:rsid w:val="00B8372A"/>
    <w:rsid w:val="00B900F8"/>
    <w:rsid w:val="00B93FE2"/>
    <w:rsid w:val="00BA5E00"/>
    <w:rsid w:val="00BA777A"/>
    <w:rsid w:val="00BB0967"/>
    <w:rsid w:val="00BB10C9"/>
    <w:rsid w:val="00BB4013"/>
    <w:rsid w:val="00BC0FB7"/>
    <w:rsid w:val="00BC1976"/>
    <w:rsid w:val="00BC5830"/>
    <w:rsid w:val="00BC5CFC"/>
    <w:rsid w:val="00BC7085"/>
    <w:rsid w:val="00BD3E25"/>
    <w:rsid w:val="00BE0520"/>
    <w:rsid w:val="00BE245E"/>
    <w:rsid w:val="00BE352B"/>
    <w:rsid w:val="00BE36DB"/>
    <w:rsid w:val="00BE6AD0"/>
    <w:rsid w:val="00BF040B"/>
    <w:rsid w:val="00BF0B0C"/>
    <w:rsid w:val="00BF2168"/>
    <w:rsid w:val="00C0063C"/>
    <w:rsid w:val="00C0571C"/>
    <w:rsid w:val="00C101C0"/>
    <w:rsid w:val="00C113A5"/>
    <w:rsid w:val="00C20A43"/>
    <w:rsid w:val="00C2332C"/>
    <w:rsid w:val="00C312FC"/>
    <w:rsid w:val="00C348BE"/>
    <w:rsid w:val="00C525C9"/>
    <w:rsid w:val="00C53092"/>
    <w:rsid w:val="00C571AC"/>
    <w:rsid w:val="00C60CB0"/>
    <w:rsid w:val="00C626D6"/>
    <w:rsid w:val="00C729E8"/>
    <w:rsid w:val="00C82FF8"/>
    <w:rsid w:val="00C84060"/>
    <w:rsid w:val="00C86E38"/>
    <w:rsid w:val="00CA0C82"/>
    <w:rsid w:val="00CB2A2B"/>
    <w:rsid w:val="00CB3C39"/>
    <w:rsid w:val="00CC460D"/>
    <w:rsid w:val="00CC52F6"/>
    <w:rsid w:val="00CD46BD"/>
    <w:rsid w:val="00CE121D"/>
    <w:rsid w:val="00CE2C9A"/>
    <w:rsid w:val="00CE603A"/>
    <w:rsid w:val="00CE79BB"/>
    <w:rsid w:val="00CF1124"/>
    <w:rsid w:val="00D01CF4"/>
    <w:rsid w:val="00D108E5"/>
    <w:rsid w:val="00D12688"/>
    <w:rsid w:val="00D16472"/>
    <w:rsid w:val="00D26690"/>
    <w:rsid w:val="00D31954"/>
    <w:rsid w:val="00D4508D"/>
    <w:rsid w:val="00D46A58"/>
    <w:rsid w:val="00D472F0"/>
    <w:rsid w:val="00D5352A"/>
    <w:rsid w:val="00D656C1"/>
    <w:rsid w:val="00D71B6B"/>
    <w:rsid w:val="00D72140"/>
    <w:rsid w:val="00D7267A"/>
    <w:rsid w:val="00D754F4"/>
    <w:rsid w:val="00D82D0F"/>
    <w:rsid w:val="00D903C8"/>
    <w:rsid w:val="00D92385"/>
    <w:rsid w:val="00D92EF8"/>
    <w:rsid w:val="00D969BD"/>
    <w:rsid w:val="00DB036F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145FD"/>
    <w:rsid w:val="00E31FDA"/>
    <w:rsid w:val="00E413C7"/>
    <w:rsid w:val="00E44DD6"/>
    <w:rsid w:val="00E47DE8"/>
    <w:rsid w:val="00E54819"/>
    <w:rsid w:val="00E5611A"/>
    <w:rsid w:val="00E62908"/>
    <w:rsid w:val="00E63654"/>
    <w:rsid w:val="00E640F5"/>
    <w:rsid w:val="00E7001F"/>
    <w:rsid w:val="00E75F6D"/>
    <w:rsid w:val="00E822C2"/>
    <w:rsid w:val="00E83646"/>
    <w:rsid w:val="00E879B9"/>
    <w:rsid w:val="00E92273"/>
    <w:rsid w:val="00E95BF7"/>
    <w:rsid w:val="00E96D6E"/>
    <w:rsid w:val="00EA0FD1"/>
    <w:rsid w:val="00EA273E"/>
    <w:rsid w:val="00EB42B2"/>
    <w:rsid w:val="00EC0102"/>
    <w:rsid w:val="00EC6671"/>
    <w:rsid w:val="00EE21A2"/>
    <w:rsid w:val="00EE6558"/>
    <w:rsid w:val="00EF495F"/>
    <w:rsid w:val="00F02411"/>
    <w:rsid w:val="00F031A0"/>
    <w:rsid w:val="00F05798"/>
    <w:rsid w:val="00F116E2"/>
    <w:rsid w:val="00F12A7F"/>
    <w:rsid w:val="00F155B4"/>
    <w:rsid w:val="00F26A6F"/>
    <w:rsid w:val="00F34A73"/>
    <w:rsid w:val="00F37426"/>
    <w:rsid w:val="00F4503D"/>
    <w:rsid w:val="00F50300"/>
    <w:rsid w:val="00F5308D"/>
    <w:rsid w:val="00F65A77"/>
    <w:rsid w:val="00F65BEB"/>
    <w:rsid w:val="00F66EBD"/>
    <w:rsid w:val="00F805C0"/>
    <w:rsid w:val="00F86423"/>
    <w:rsid w:val="00F92104"/>
    <w:rsid w:val="00F935C8"/>
    <w:rsid w:val="00F93F3D"/>
    <w:rsid w:val="00F97B70"/>
    <w:rsid w:val="00FA0D6A"/>
    <w:rsid w:val="00FA3790"/>
    <w:rsid w:val="00FA5C86"/>
    <w:rsid w:val="00FB6A28"/>
    <w:rsid w:val="00FB77DC"/>
    <w:rsid w:val="00FC046A"/>
    <w:rsid w:val="00FC3B47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50250"/>
  <w14:defaultImageDpi w14:val="0"/>
  <w15:docId w15:val="{A6C66C7B-A557-442B-A11A-B423F461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0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30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D1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8.bin"/><Relationship Id="rId55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8.bin"/><Relationship Id="rId11" Type="http://schemas.openxmlformats.org/officeDocument/2006/relationships/hyperlink" Target="https://www.youtube.com/watch?v=0zTx20yg5nw&amp;feature=youtu.be" TargetMode="Externa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" Type="http://schemas.openxmlformats.org/officeDocument/2006/relationships/footnotes" Target="footnotes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7.bin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3xzKhYANcVs&amp;feature=youtu.be" TargetMode="External"/><Relationship Id="rId17" Type="http://schemas.openxmlformats.org/officeDocument/2006/relationships/image" Target="media/image7.wmf"/><Relationship Id="rId25" Type="http://schemas.openxmlformats.org/officeDocument/2006/relationships/oleObject" Target="embeddings/oleObject6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0" Type="http://schemas.openxmlformats.org/officeDocument/2006/relationships/oleObject" Target="embeddings/oleObject4.bin"/><Relationship Id="rId41" Type="http://schemas.openxmlformats.org/officeDocument/2006/relationships/image" Target="media/image20.wmf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5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1.bin"/><Relationship Id="rId49" Type="http://schemas.openxmlformats.org/officeDocument/2006/relationships/image" Target="media/image24.wmf"/><Relationship Id="rId57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9696-C908-424E-ACF6-D8892EE4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792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13</cp:revision>
  <dcterms:created xsi:type="dcterms:W3CDTF">2019-09-28T12:12:00Z</dcterms:created>
  <dcterms:modified xsi:type="dcterms:W3CDTF">2019-09-28T12:44:00Z</dcterms:modified>
</cp:coreProperties>
</file>