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BA" w:rsidRDefault="000D1869" w:rsidP="00B77676">
      <w:pPr>
        <w:autoSpaceDE w:val="0"/>
        <w:autoSpaceDN w:val="0"/>
        <w:adjustRightInd w:val="0"/>
        <w:spacing w:after="0" w:line="240" w:lineRule="auto"/>
        <w:jc w:val="both"/>
        <w:rPr>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Uece</w:t>
      </w:r>
      <w:proofErr w:type="spellEnd"/>
      <w:r w:rsidRPr="00B0193F">
        <w:rPr>
          <w:sz w:val="20"/>
          <w:szCs w:val="20"/>
          <w:lang w:eastAsia="zh-CN"/>
        </w:rPr>
        <w:t xml:space="preserve"> </w:t>
      </w:r>
      <w:proofErr w:type="gramStart"/>
      <w:r w:rsidRPr="00B0193F">
        <w:rPr>
          <w:sz w:val="20"/>
          <w:szCs w:val="20"/>
          <w:lang w:eastAsia="zh-CN"/>
        </w:rPr>
        <w:t xml:space="preserve">2016)  </w:t>
      </w:r>
      <w:r w:rsidR="00B41B96" w:rsidRPr="001E07C5">
        <w:rPr>
          <w:sz w:val="20"/>
          <w:szCs w:val="20"/>
          <w:lang w:eastAsia="pt-BR"/>
        </w:rPr>
        <w:t>Considere</w:t>
      </w:r>
      <w:proofErr w:type="gramEnd"/>
      <w:r w:rsidR="00B41B96" w:rsidRPr="001E07C5">
        <w:rPr>
          <w:sz w:val="20"/>
          <w:szCs w:val="20"/>
          <w:lang w:eastAsia="pt-BR"/>
        </w:rPr>
        <w:t xml:space="preserve"> duas cordas vibrantes, com ondas estacionárias e senoidais, sendo uma delas produzida por um violino e outra por uma guitarra. Assim, é correto afirmar que nos dois tipos de ondas estacionárias, têm-se as extremidades das cordas vibrando com amplitudes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34339" w:rsidRPr="00A06608">
        <w:rPr>
          <w:sz w:val="20"/>
          <w:szCs w:val="20"/>
          <w:lang w:eastAsia="pt-BR"/>
        </w:rPr>
        <w:t xml:space="preserve">nulas.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B2DBF" w:rsidRPr="00DB2EE5">
        <w:rPr>
          <w:sz w:val="20"/>
          <w:szCs w:val="20"/>
          <w:lang w:eastAsia="pt-BR"/>
        </w:rPr>
        <w:t xml:space="preserve">máximas.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B289D" w:rsidRPr="0040374B">
        <w:rPr>
          <w:sz w:val="20"/>
          <w:szCs w:val="20"/>
          <w:lang w:eastAsia="pt-BR"/>
        </w:rPr>
        <w:t xml:space="preserve">variáveis.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D6E97" w:rsidRPr="002626FF">
        <w:rPr>
          <w:sz w:val="20"/>
          <w:szCs w:val="20"/>
          <w:lang w:eastAsia="pt-BR"/>
        </w:rPr>
        <w:t>dependentes da frequência das ondas.</w:t>
      </w:r>
      <w:r w:rsidR="00474B44" w:rsidRPr="002626FF">
        <w:rPr>
          <w:sz w:val="20"/>
          <w:szCs w:val="20"/>
          <w:lang w:eastAsia="pt-BR"/>
        </w:rPr>
        <w:t xml:space="preserve"> </w:t>
      </w:r>
      <w:r w:rsidRPr="006F1737">
        <w:rPr>
          <w:sz w:val="20"/>
          <w:szCs w:val="20"/>
          <w:lang w:eastAsia="zh-CN"/>
        </w:rPr>
        <w:t xml:space="preserve">  </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546FBA" w:rsidRDefault="000D1869" w:rsidP="00B77676">
      <w:pPr>
        <w:widowControl w:val="0"/>
        <w:autoSpaceDE w:val="0"/>
        <w:autoSpaceDN w:val="0"/>
        <w:adjustRightInd w:val="0"/>
        <w:spacing w:after="0" w:line="240" w:lineRule="auto"/>
        <w:jc w:val="both"/>
        <w:rPr>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Uece</w:t>
      </w:r>
      <w:proofErr w:type="spellEnd"/>
      <w:r w:rsidRPr="00B0193F">
        <w:rPr>
          <w:sz w:val="20"/>
          <w:szCs w:val="20"/>
          <w:lang w:eastAsia="zh-CN"/>
        </w:rPr>
        <w:t xml:space="preserve"> 2017)  </w:t>
      </w:r>
      <w:r w:rsidR="00E77414" w:rsidRPr="007E5365">
        <w:rPr>
          <w:sz w:val="20"/>
          <w:szCs w:val="20"/>
          <w:lang w:eastAsia="pt-BR"/>
        </w:rPr>
        <w:t xml:space="preserve">Uma corda de </w:t>
      </w:r>
      <w:r w:rsidR="00B075A4" w:rsidRPr="007E5365">
        <w:rPr>
          <w:position w:val="-10"/>
          <w:sz w:val="20"/>
          <w:lang w:eastAsia="pt-BR"/>
        </w:rPr>
        <w:object w:dxaOrig="6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6" o:title=""/>
          </v:shape>
          <o:OLEObject Type="Embed" ProgID="Equation.DSMT4" ShapeID="_x0000_i1025" DrawAspect="Content" ObjectID="_1633189464" r:id="rId7"/>
        </w:object>
      </w:r>
      <w:r w:rsidR="00E77414" w:rsidRPr="007E5365">
        <w:rPr>
          <w:sz w:val="20"/>
          <w:szCs w:val="20"/>
          <w:lang w:eastAsia="pt-BR"/>
        </w:rPr>
        <w:t xml:space="preserve"> em um violão, vibra a uma determinada frequência. É correto afirmar que o maior comprimento de onda dessa vibração, em </w:t>
      </w:r>
      <w:r w:rsidR="00B075A4" w:rsidRPr="007E5365">
        <w:rPr>
          <w:position w:val="-8"/>
          <w:sz w:val="20"/>
          <w:lang w:eastAsia="pt-BR"/>
        </w:rPr>
        <w:object w:dxaOrig="380" w:dyaOrig="240">
          <v:shape id="_x0000_i1026" type="#_x0000_t75" style="width:18.75pt;height:12pt" o:ole="">
            <v:imagedata r:id="rId8" o:title=""/>
          </v:shape>
          <o:OLEObject Type="Embed" ProgID="Equation.DSMT4" ShapeID="_x0000_i1026" DrawAspect="Content" ObjectID="_1633189465" r:id="rId9"/>
        </w:object>
      </w:r>
      <w:r w:rsidR="00E77414" w:rsidRPr="007E5365">
        <w:rPr>
          <w:sz w:val="20"/>
          <w:szCs w:val="20"/>
          <w:lang w:eastAsia="pt-BR"/>
        </w:rPr>
        <w:t xml:space="preserve"> é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E523A" w:rsidRPr="00D529A1">
        <w:rPr>
          <w:position w:val="-6"/>
          <w:sz w:val="20"/>
          <w:lang w:eastAsia="pt-BR"/>
        </w:rPr>
        <w:object w:dxaOrig="340" w:dyaOrig="260">
          <v:shape id="_x0000_i1027" type="#_x0000_t75" style="width:17.25pt;height:12.75pt" o:ole="">
            <v:imagedata r:id="rId10" o:title=""/>
          </v:shape>
          <o:OLEObject Type="Embed" ProgID="Equation.DSMT4" ShapeID="_x0000_i1027" DrawAspect="Content" ObjectID="_1633189466" r:id="rId11"/>
        </w:object>
      </w:r>
      <w:r w:rsidR="00474B44" w:rsidRPr="00D529A1">
        <w:rPr>
          <w:sz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4084A" w:rsidRPr="00025827">
        <w:rPr>
          <w:position w:val="-6"/>
          <w:sz w:val="20"/>
          <w:lang w:eastAsia="pt-BR"/>
        </w:rPr>
        <w:object w:dxaOrig="440" w:dyaOrig="260">
          <v:shape id="_x0000_i1028" type="#_x0000_t75" style="width:21.75pt;height:12.75pt" o:ole="">
            <v:imagedata r:id="rId12" o:title=""/>
          </v:shape>
          <o:OLEObject Type="Embed" ProgID="Equation.DSMT4" ShapeID="_x0000_i1028" DrawAspect="Content" ObjectID="_1633189467" r:id="rId13"/>
        </w:object>
      </w:r>
      <w:r w:rsidR="00474B44" w:rsidRPr="00025827">
        <w:rPr>
          <w:sz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E3358" w:rsidRPr="006F5E1E">
        <w:rPr>
          <w:position w:val="-6"/>
          <w:sz w:val="20"/>
          <w:lang w:eastAsia="pt-BR"/>
        </w:rPr>
        <w:object w:dxaOrig="340" w:dyaOrig="260">
          <v:shape id="_x0000_i1029" type="#_x0000_t75" style="width:17.25pt;height:12.75pt" o:ole="">
            <v:imagedata r:id="rId14" o:title=""/>
          </v:shape>
          <o:OLEObject Type="Embed" ProgID="Equation.DSMT4" ShapeID="_x0000_i1029" DrawAspect="Content" ObjectID="_1633189468" r:id="rId15"/>
        </w:object>
      </w:r>
      <w:r w:rsidR="00474B44" w:rsidRPr="006F5E1E">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A0516" w:rsidRPr="00A8069C">
        <w:rPr>
          <w:position w:val="-6"/>
          <w:sz w:val="20"/>
          <w:lang w:eastAsia="pt-BR"/>
        </w:rPr>
        <w:object w:dxaOrig="460" w:dyaOrig="260">
          <v:shape id="_x0000_i1030" type="#_x0000_t75" style="width:23.25pt;height:12.75pt" o:ole="">
            <v:imagedata r:id="rId16" o:title=""/>
          </v:shape>
          <o:OLEObject Type="Embed" ProgID="Equation.DSMT4" ShapeID="_x0000_i1030" DrawAspect="Content" ObjectID="_1633189469" r:id="rId17"/>
        </w:object>
      </w:r>
      <w:r w:rsidR="00474B44" w:rsidRPr="00A8069C">
        <w:rPr>
          <w:sz w:val="20"/>
          <w:szCs w:val="20"/>
          <w:lang w:eastAsia="pt-BR"/>
        </w:rPr>
        <w:t xml:space="preserve"> </w:t>
      </w:r>
      <w:r w:rsidRPr="006F1737">
        <w:rPr>
          <w:sz w:val="20"/>
          <w:szCs w:val="20"/>
          <w:lang w:eastAsia="zh-CN"/>
        </w:rPr>
        <w:t xml:space="preserve">  </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210DC1" w:rsidRPr="00877909" w:rsidRDefault="000D1869" w:rsidP="00B77676">
      <w:pPr>
        <w:widowControl w:val="0"/>
        <w:autoSpaceDE w:val="0"/>
        <w:autoSpaceDN w:val="0"/>
        <w:adjustRightInd w:val="0"/>
        <w:spacing w:after="0" w:line="240" w:lineRule="auto"/>
        <w:jc w:val="both"/>
        <w:rPr>
          <w:sz w:val="20"/>
          <w:szCs w:val="23"/>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Uece</w:t>
      </w:r>
      <w:proofErr w:type="spellEnd"/>
      <w:r w:rsidRPr="00B0193F">
        <w:rPr>
          <w:sz w:val="20"/>
          <w:szCs w:val="20"/>
          <w:lang w:eastAsia="zh-CN"/>
        </w:rPr>
        <w:t xml:space="preserve"> 2008)  </w:t>
      </w:r>
      <w:r w:rsidR="00210DC1" w:rsidRPr="00877909">
        <w:rPr>
          <w:sz w:val="20"/>
          <w:szCs w:val="23"/>
          <w:lang w:eastAsia="pt-BR"/>
        </w:rPr>
        <w:t xml:space="preserve">Uma corda de </w:t>
      </w:r>
      <w:r w:rsidR="00AF0816" w:rsidRPr="00877909">
        <w:rPr>
          <w:position w:val="-10"/>
          <w:sz w:val="20"/>
          <w:szCs w:val="23"/>
          <w:lang w:eastAsia="pt-BR"/>
        </w:rPr>
        <w:object w:dxaOrig="580" w:dyaOrig="300">
          <v:shape id="_x0000_i1031" type="#_x0000_t75" style="width:29.25pt;height:15pt" o:ole="">
            <v:imagedata r:id="rId18" o:title=""/>
          </v:shape>
          <o:OLEObject Type="Embed" ProgID="Equation.DSMT4" ShapeID="_x0000_i1031" DrawAspect="Content" ObjectID="_1633189470" r:id="rId19"/>
        </w:object>
      </w:r>
      <w:r w:rsidR="00210DC1" w:rsidRPr="00877909">
        <w:rPr>
          <w:sz w:val="20"/>
          <w:szCs w:val="23"/>
          <w:lang w:eastAsia="pt-BR"/>
        </w:rPr>
        <w:t xml:space="preserve"> é presa por suas extremidades, em suportes fixos, como mostra a figura.</w:t>
      </w:r>
    </w:p>
    <w:p w:rsidR="00210DC1" w:rsidRPr="00877909" w:rsidRDefault="00210DC1" w:rsidP="00B77676">
      <w:pPr>
        <w:widowControl w:val="0"/>
        <w:autoSpaceDE w:val="0"/>
        <w:autoSpaceDN w:val="0"/>
        <w:adjustRightInd w:val="0"/>
        <w:spacing w:after="0" w:line="240" w:lineRule="auto"/>
        <w:jc w:val="both"/>
        <w:rPr>
          <w:sz w:val="20"/>
          <w:szCs w:val="23"/>
          <w:lang w:eastAsia="pt-BR"/>
        </w:rPr>
      </w:pPr>
    </w:p>
    <w:p w:rsidR="00CB1D1F" w:rsidRPr="00877909" w:rsidRDefault="007325B8" w:rsidP="00B77676">
      <w:pPr>
        <w:widowControl w:val="0"/>
        <w:autoSpaceDE w:val="0"/>
        <w:autoSpaceDN w:val="0"/>
        <w:adjustRightInd w:val="0"/>
        <w:spacing w:after="0" w:line="240" w:lineRule="auto"/>
        <w:jc w:val="both"/>
        <w:rPr>
          <w:sz w:val="20"/>
          <w:szCs w:val="23"/>
          <w:lang w:eastAsia="pt-BR"/>
        </w:rPr>
      </w:pPr>
      <w:r>
        <w:rPr>
          <w:noProof/>
          <w:sz w:val="20"/>
          <w:szCs w:val="23"/>
          <w:lang w:eastAsia="pt-BR"/>
        </w:rPr>
        <w:drawing>
          <wp:inline distT="0" distB="0" distL="0" distR="0">
            <wp:extent cx="2933700"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561975"/>
                    </a:xfrm>
                    <a:prstGeom prst="rect">
                      <a:avLst/>
                    </a:prstGeom>
                    <a:noFill/>
                    <a:ln>
                      <a:noFill/>
                    </a:ln>
                  </pic:spPr>
                </pic:pic>
              </a:graphicData>
            </a:graphic>
          </wp:inline>
        </w:drawing>
      </w:r>
    </w:p>
    <w:p w:rsidR="00CB1D1F" w:rsidRPr="00877909" w:rsidRDefault="00CB1D1F" w:rsidP="00B77676">
      <w:pPr>
        <w:widowControl w:val="0"/>
        <w:autoSpaceDE w:val="0"/>
        <w:autoSpaceDN w:val="0"/>
        <w:adjustRightInd w:val="0"/>
        <w:spacing w:after="0" w:line="240" w:lineRule="auto"/>
        <w:jc w:val="both"/>
        <w:rPr>
          <w:sz w:val="20"/>
          <w:szCs w:val="23"/>
          <w:lang w:eastAsia="pt-BR"/>
        </w:rPr>
      </w:pPr>
    </w:p>
    <w:p w:rsidR="00546FBA" w:rsidRDefault="00210DC1" w:rsidP="00B77676">
      <w:pPr>
        <w:widowControl w:val="0"/>
        <w:autoSpaceDE w:val="0"/>
        <w:autoSpaceDN w:val="0"/>
        <w:adjustRightInd w:val="0"/>
        <w:spacing w:after="0" w:line="240" w:lineRule="auto"/>
        <w:jc w:val="both"/>
        <w:rPr>
          <w:lang w:eastAsia="pt-BR"/>
        </w:rPr>
      </w:pPr>
      <w:r w:rsidRPr="00877909">
        <w:rPr>
          <w:sz w:val="20"/>
          <w:szCs w:val="23"/>
          <w:lang w:eastAsia="pt-BR"/>
        </w:rPr>
        <w:t xml:space="preserve">Assinale a alternativa que contém os três comprimentos de onda mais longos possíveis para as ondas estacionárias nesta corda, em centímetros.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92702" w:rsidRPr="002420B4">
        <w:rPr>
          <w:position w:val="-10"/>
          <w:sz w:val="20"/>
          <w:szCs w:val="23"/>
          <w:lang w:eastAsia="pt-BR"/>
        </w:rPr>
        <w:object w:dxaOrig="600" w:dyaOrig="300">
          <v:shape id="_x0000_i1032" type="#_x0000_t75" style="width:30pt;height:15pt" o:ole="">
            <v:imagedata r:id="rId21" o:title=""/>
          </v:shape>
          <o:OLEObject Type="Embed" ProgID="Equation.DSMT4" ShapeID="_x0000_i1032" DrawAspect="Content" ObjectID="_1633189471" r:id="rId22"/>
        </w:object>
      </w:r>
      <w:r w:rsidR="00EE7D6E" w:rsidRPr="002420B4">
        <w:rPr>
          <w:sz w:val="20"/>
          <w:szCs w:val="23"/>
          <w:lang w:eastAsia="pt-BR"/>
        </w:rPr>
        <w:t xml:space="preserve"> e </w:t>
      </w:r>
      <w:r w:rsidR="00292702" w:rsidRPr="002420B4">
        <w:rPr>
          <w:position w:val="-6"/>
          <w:sz w:val="20"/>
          <w:szCs w:val="23"/>
          <w:lang w:eastAsia="pt-BR"/>
        </w:rPr>
        <w:object w:dxaOrig="340" w:dyaOrig="260">
          <v:shape id="_x0000_i1033" type="#_x0000_t75" style="width:17.25pt;height:12.75pt" o:ole="">
            <v:imagedata r:id="rId23" o:title=""/>
          </v:shape>
          <o:OLEObject Type="Embed" ProgID="Equation.DSMT4" ShapeID="_x0000_i1033" DrawAspect="Content" ObjectID="_1633189472" r:id="rId24"/>
        </w:object>
      </w:r>
      <w:r w:rsidR="00DA6E40" w:rsidRPr="002420B4">
        <w:rPr>
          <w:sz w:val="20"/>
          <w:szCs w:val="23"/>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F1A55" w:rsidRPr="00780230">
        <w:rPr>
          <w:position w:val="-10"/>
          <w:sz w:val="20"/>
          <w:szCs w:val="23"/>
          <w:lang w:eastAsia="pt-BR"/>
        </w:rPr>
        <w:object w:dxaOrig="700" w:dyaOrig="300">
          <v:shape id="_x0000_i1034" type="#_x0000_t75" style="width:35.25pt;height:15pt" o:ole="">
            <v:imagedata r:id="rId25" o:title=""/>
          </v:shape>
          <o:OLEObject Type="Embed" ProgID="Equation.DSMT4" ShapeID="_x0000_i1034" DrawAspect="Content" ObjectID="_1633189473" r:id="rId26"/>
        </w:object>
      </w:r>
      <w:r w:rsidR="00D94B54" w:rsidRPr="00780230">
        <w:rPr>
          <w:sz w:val="20"/>
          <w:szCs w:val="23"/>
          <w:lang w:eastAsia="pt-BR"/>
        </w:rPr>
        <w:t xml:space="preserve"> e </w:t>
      </w:r>
      <w:r w:rsidR="003F1A55" w:rsidRPr="00780230">
        <w:rPr>
          <w:position w:val="-6"/>
          <w:sz w:val="20"/>
          <w:szCs w:val="23"/>
          <w:lang w:eastAsia="pt-BR"/>
        </w:rPr>
        <w:object w:dxaOrig="340" w:dyaOrig="260">
          <v:shape id="_x0000_i1035" type="#_x0000_t75" style="width:17.25pt;height:12.75pt" o:ole="">
            <v:imagedata r:id="rId27" o:title=""/>
          </v:shape>
          <o:OLEObject Type="Embed" ProgID="Equation.DSMT4" ShapeID="_x0000_i1035" DrawAspect="Content" ObjectID="_1633189474" r:id="rId28"/>
        </w:object>
      </w:r>
      <w:r w:rsidR="001547FE" w:rsidRPr="00780230">
        <w:rPr>
          <w:sz w:val="20"/>
          <w:szCs w:val="23"/>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B5BE0" w:rsidRPr="00024191">
        <w:rPr>
          <w:position w:val="-10"/>
          <w:sz w:val="20"/>
          <w:szCs w:val="23"/>
          <w:lang w:eastAsia="pt-BR"/>
        </w:rPr>
        <w:object w:dxaOrig="700" w:dyaOrig="300">
          <v:shape id="_x0000_i1036" type="#_x0000_t75" style="width:35.25pt;height:15pt" o:ole="">
            <v:imagedata r:id="rId29" o:title=""/>
          </v:shape>
          <o:OLEObject Type="Embed" ProgID="Equation.DSMT4" ShapeID="_x0000_i1036" DrawAspect="Content" ObjectID="_1633189475" r:id="rId30"/>
        </w:object>
      </w:r>
      <w:r w:rsidR="000611A5" w:rsidRPr="00024191">
        <w:rPr>
          <w:sz w:val="20"/>
          <w:szCs w:val="23"/>
          <w:lang w:eastAsia="pt-BR"/>
        </w:rPr>
        <w:t xml:space="preserve"> e </w:t>
      </w:r>
      <w:r w:rsidR="003B5BE0" w:rsidRPr="00024191">
        <w:rPr>
          <w:position w:val="-6"/>
          <w:sz w:val="20"/>
          <w:szCs w:val="23"/>
          <w:lang w:eastAsia="pt-BR"/>
        </w:rPr>
        <w:object w:dxaOrig="340" w:dyaOrig="260">
          <v:shape id="_x0000_i1037" type="#_x0000_t75" style="width:17.25pt;height:12.75pt" o:ole="">
            <v:imagedata r:id="rId31" o:title=""/>
          </v:shape>
          <o:OLEObject Type="Embed" ProgID="Equation.DSMT4" ShapeID="_x0000_i1037" DrawAspect="Content" ObjectID="_1633189476" r:id="rId32"/>
        </w:object>
      </w:r>
      <w:r w:rsidR="00EB64D3" w:rsidRPr="00024191">
        <w:rPr>
          <w:sz w:val="20"/>
          <w:szCs w:val="23"/>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E5A76" w:rsidRPr="008551F0">
        <w:rPr>
          <w:position w:val="-10"/>
          <w:sz w:val="20"/>
          <w:szCs w:val="23"/>
          <w:lang w:eastAsia="pt-BR"/>
        </w:rPr>
        <w:object w:dxaOrig="700" w:dyaOrig="300">
          <v:shape id="_x0000_i1038" type="#_x0000_t75" style="width:35.25pt;height:15pt" o:ole="">
            <v:imagedata r:id="rId33" o:title=""/>
          </v:shape>
          <o:OLEObject Type="Embed" ProgID="Equation.DSMT4" ShapeID="_x0000_i1038" DrawAspect="Content" ObjectID="_1633189477" r:id="rId34"/>
        </w:object>
      </w:r>
      <w:r w:rsidR="00AF73C5" w:rsidRPr="008551F0">
        <w:rPr>
          <w:sz w:val="20"/>
          <w:szCs w:val="23"/>
          <w:lang w:eastAsia="pt-BR"/>
        </w:rPr>
        <w:t xml:space="preserve"> e </w:t>
      </w:r>
      <w:r w:rsidR="003E5A76" w:rsidRPr="008551F0">
        <w:rPr>
          <w:position w:val="-6"/>
          <w:sz w:val="20"/>
          <w:szCs w:val="23"/>
          <w:lang w:eastAsia="pt-BR"/>
        </w:rPr>
        <w:object w:dxaOrig="340" w:dyaOrig="260">
          <v:shape id="_x0000_i1039" type="#_x0000_t75" style="width:17.25pt;height:12.75pt" o:ole="">
            <v:imagedata r:id="rId35" o:title=""/>
          </v:shape>
          <o:OLEObject Type="Embed" ProgID="Equation.DSMT4" ShapeID="_x0000_i1039" DrawAspect="Content" ObjectID="_1633189478" r:id="rId36"/>
        </w:object>
      </w:r>
      <w:r w:rsidR="00FC01BD" w:rsidRPr="008551F0">
        <w:rPr>
          <w:sz w:val="20"/>
          <w:szCs w:val="23"/>
          <w:lang w:eastAsia="pt-BR"/>
        </w:rPr>
        <w:t xml:space="preserve"> </w:t>
      </w:r>
      <w:r w:rsidRPr="006F1737">
        <w:rPr>
          <w:sz w:val="20"/>
          <w:szCs w:val="20"/>
          <w:lang w:eastAsia="zh-CN"/>
        </w:rPr>
        <w:t xml:space="preserve">  </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997FF0" w:rsidRPr="00DF217F" w:rsidRDefault="000D1869" w:rsidP="00B77676">
      <w:pPr>
        <w:autoSpaceDE w:val="0"/>
        <w:autoSpaceDN w:val="0"/>
        <w:adjustRightInd w:val="0"/>
        <w:spacing w:after="0" w:line="240" w:lineRule="auto"/>
        <w:jc w:val="both"/>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(Enem PPL </w:t>
      </w:r>
      <w:proofErr w:type="gramStart"/>
      <w:r w:rsidRPr="00B0193F">
        <w:rPr>
          <w:sz w:val="20"/>
          <w:szCs w:val="20"/>
          <w:lang w:eastAsia="zh-CN"/>
        </w:rPr>
        <w:t xml:space="preserve">2013)  </w:t>
      </w:r>
      <w:r w:rsidR="00997FF0" w:rsidRPr="00DF217F">
        <w:rPr>
          <w:sz w:val="20"/>
          <w:szCs w:val="20"/>
          <w:lang w:eastAsia="pt-BR"/>
        </w:rPr>
        <w:t>Em</w:t>
      </w:r>
      <w:proofErr w:type="gramEnd"/>
      <w:r w:rsidR="00997FF0" w:rsidRPr="00DF217F">
        <w:rPr>
          <w:sz w:val="20"/>
          <w:szCs w:val="20"/>
          <w:lang w:eastAsia="pt-BR"/>
        </w:rPr>
        <w:t xml:space="preserve"> um violão afinado, quando se toca a corda Lá com seu comprimento efetivo (harmônico fundamental), o som produzido tem frequência de 440 Hz.</w:t>
      </w:r>
    </w:p>
    <w:p w:rsidR="00546FBA" w:rsidRDefault="00997FF0" w:rsidP="00B77676">
      <w:pPr>
        <w:autoSpaceDE w:val="0"/>
        <w:autoSpaceDN w:val="0"/>
        <w:adjustRightInd w:val="0"/>
        <w:spacing w:after="0" w:line="240" w:lineRule="auto"/>
        <w:jc w:val="both"/>
        <w:rPr>
          <w:lang w:eastAsia="pt-BR"/>
        </w:rPr>
      </w:pPr>
      <w:r w:rsidRPr="00DF217F">
        <w:rPr>
          <w:sz w:val="20"/>
          <w:szCs w:val="20"/>
          <w:lang w:eastAsia="pt-BR"/>
        </w:rPr>
        <w:t>Se a mesma corda do violão é comprimida na metade do seu comprimento, a</w:t>
      </w:r>
      <w:r w:rsidR="00B90A58">
        <w:rPr>
          <w:sz w:val="20"/>
          <w:szCs w:val="20"/>
          <w:lang w:eastAsia="pt-BR"/>
        </w:rPr>
        <w:t xml:space="preserve"> nova frequência do</w:t>
      </w:r>
      <w:r w:rsidRPr="00DF217F">
        <w:rPr>
          <w:sz w:val="20"/>
          <w:szCs w:val="20"/>
          <w:lang w:eastAsia="pt-BR"/>
        </w:rPr>
        <w:t xml:space="preserve"> harmônico</w:t>
      </w:r>
      <w:r w:rsidR="00B90A58">
        <w:rPr>
          <w:sz w:val="20"/>
          <w:szCs w:val="20"/>
          <w:lang w:eastAsia="pt-BR"/>
        </w:rPr>
        <w:t xml:space="preserve"> fundamental</w:t>
      </w:r>
      <w:bookmarkStart w:id="0" w:name="_GoBack"/>
      <w:bookmarkEnd w:id="0"/>
      <w:r w:rsidR="00474B44" w:rsidRPr="00DF217F">
        <w:rPr>
          <w:sz w:val="20"/>
          <w:szCs w:val="20"/>
          <w:lang w:eastAsia="pt-BR"/>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5287B" w:rsidRPr="00A65CA3">
        <w:rPr>
          <w:sz w:val="20"/>
          <w:szCs w:val="20"/>
          <w:lang w:eastAsia="pt-BR"/>
        </w:rPr>
        <w:t>se reduz à metade, porque o comprimento de onda dobrou.</w:t>
      </w:r>
      <w:r w:rsidR="00474B44" w:rsidRPr="00A65CA3">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91B71" w:rsidRPr="00FC3355">
        <w:rPr>
          <w:sz w:val="20"/>
          <w:szCs w:val="20"/>
          <w:lang w:eastAsia="pt-BR"/>
        </w:rPr>
        <w:t>dobra, porque o comprimento de onda foi reduzido à metade.</w:t>
      </w:r>
      <w:r w:rsidR="00474B44" w:rsidRPr="00FC3355">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310D2" w:rsidRPr="00D31E3E">
        <w:rPr>
          <w:sz w:val="20"/>
          <w:szCs w:val="20"/>
          <w:lang w:eastAsia="pt-BR"/>
        </w:rPr>
        <w:t>quadruplica, porque o comprimento de onda foi reduzido à metade.</w:t>
      </w:r>
      <w:r w:rsidR="00474B44" w:rsidRPr="00D31E3E">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8751A" w:rsidRPr="009E7B9C">
        <w:rPr>
          <w:sz w:val="20"/>
          <w:szCs w:val="20"/>
          <w:lang w:eastAsia="pt-BR"/>
        </w:rPr>
        <w:t>quadruplica, porque o comprimento de onda foi reduzido à quarta parte.</w:t>
      </w:r>
      <w:r w:rsidR="00474B44" w:rsidRPr="009E7B9C">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00239" w:rsidRPr="0009126F">
        <w:rPr>
          <w:sz w:val="20"/>
          <w:szCs w:val="20"/>
          <w:lang w:eastAsia="pt-BR"/>
        </w:rPr>
        <w:t>não se modifica, porque é uma característica independente do comprimento da corda que vibra.</w:t>
      </w:r>
      <w:r w:rsidR="00474B44" w:rsidRPr="0009126F">
        <w:rPr>
          <w:sz w:val="20"/>
          <w:szCs w:val="20"/>
          <w:lang w:eastAsia="pt-BR"/>
        </w:rPr>
        <w:t xml:space="preserve"> </w:t>
      </w:r>
      <w:r w:rsidRPr="006F1737">
        <w:rPr>
          <w:sz w:val="20"/>
          <w:szCs w:val="20"/>
          <w:lang w:eastAsia="zh-CN"/>
        </w:rPr>
        <w:t xml:space="preserve">  </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546FBA" w:rsidRDefault="000D1869" w:rsidP="00B77676">
      <w:pPr>
        <w:widowControl w:val="0"/>
        <w:autoSpaceDE w:val="0"/>
        <w:autoSpaceDN w:val="0"/>
        <w:adjustRightInd w:val="0"/>
        <w:spacing w:after="40" w:line="252" w:lineRule="auto"/>
        <w:jc w:val="both"/>
        <w:rPr>
          <w:lang w:eastAsia="pt-BR"/>
        </w:rPr>
      </w:pPr>
      <w:r w:rsidRPr="00B0193F">
        <w:rPr>
          <w:sz w:val="20"/>
          <w:szCs w:val="20"/>
          <w:lang w:eastAsia="zh-CN"/>
        </w:rPr>
        <w:t>5</w:t>
      </w:r>
      <w:r w:rsidRPr="00B0193F">
        <w:rPr>
          <w:b/>
          <w:sz w:val="20"/>
          <w:szCs w:val="20"/>
          <w:lang w:eastAsia="zh-CN"/>
        </w:rPr>
        <w:t>.</w:t>
      </w:r>
      <w:r w:rsidR="00B82C71">
        <w:rPr>
          <w:sz w:val="20"/>
          <w:szCs w:val="20"/>
          <w:lang w:eastAsia="zh-CN"/>
        </w:rPr>
        <w:t xml:space="preserve"> (</w:t>
      </w:r>
      <w:proofErr w:type="spellStart"/>
      <w:proofErr w:type="gramStart"/>
      <w:r w:rsidR="00B82C71">
        <w:rPr>
          <w:sz w:val="20"/>
          <w:szCs w:val="20"/>
          <w:lang w:eastAsia="zh-CN"/>
        </w:rPr>
        <w:t>Ufpa</w:t>
      </w:r>
      <w:proofErr w:type="spellEnd"/>
      <w:r w:rsidRPr="00B0193F">
        <w:rPr>
          <w:sz w:val="20"/>
          <w:szCs w:val="20"/>
          <w:lang w:eastAsia="zh-CN"/>
        </w:rPr>
        <w:t xml:space="preserve">)  </w:t>
      </w:r>
      <w:r w:rsidR="004E0B4B" w:rsidRPr="00B0359D">
        <w:rPr>
          <w:sz w:val="20"/>
          <w:szCs w:val="23"/>
          <w:lang w:eastAsia="pt-BR"/>
        </w:rPr>
        <w:t>No</w:t>
      </w:r>
      <w:proofErr w:type="gramEnd"/>
      <w:r w:rsidR="004E0B4B" w:rsidRPr="00B0359D">
        <w:rPr>
          <w:sz w:val="20"/>
          <w:szCs w:val="23"/>
          <w:lang w:eastAsia="pt-BR"/>
        </w:rPr>
        <w:t xml:space="preserve"> trabalho de restauração de um antigo piano, um músico observa que se faz necessário substituir uma de suas cordas. Ao efetuar a troca, fixando rigidamente a corda pelas duas extremidades ao piano, ele verifica que as frequências de 840 Hz, 1050 Hz e 1260 Hz são três frequências de ressonâncias sucessivas dos harmônicos gerados na corda. Se a velocidade de propagação de uma onda transversal na corda for 210 m/s, pode-se afirmar que o comprimento da corda, colocada no piano, em cm, é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05648" w:rsidRPr="00E254F5">
        <w:rPr>
          <w:sz w:val="20"/>
          <w:szCs w:val="23"/>
          <w:lang w:eastAsia="pt-BR"/>
        </w:rPr>
        <w:t xml:space="preserve">100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25F1B" w:rsidRPr="009E38B4">
        <w:rPr>
          <w:sz w:val="20"/>
          <w:szCs w:val="23"/>
          <w:lang w:eastAsia="pt-BR"/>
        </w:rPr>
        <w:t xml:space="preserve">90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B7B36" w:rsidRPr="00940C97">
        <w:rPr>
          <w:sz w:val="20"/>
          <w:szCs w:val="23"/>
          <w:lang w:eastAsia="pt-BR"/>
        </w:rPr>
        <w:t xml:space="preserve">60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B5BEC" w:rsidRPr="00FA5518">
        <w:rPr>
          <w:sz w:val="20"/>
          <w:szCs w:val="23"/>
          <w:lang w:eastAsia="pt-BR"/>
        </w:rPr>
        <w:t xml:space="preserve">50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519DB" w:rsidRPr="00294CBC">
        <w:rPr>
          <w:sz w:val="20"/>
          <w:szCs w:val="23"/>
          <w:lang w:eastAsia="pt-BR"/>
        </w:rPr>
        <w:t xml:space="preserve">30 </w:t>
      </w:r>
      <w:r w:rsidRPr="006F1737">
        <w:rPr>
          <w:sz w:val="20"/>
          <w:szCs w:val="20"/>
          <w:lang w:eastAsia="zh-CN"/>
        </w:rPr>
        <w:t xml:space="preserve">  </w:t>
      </w:r>
    </w:p>
    <w:p w:rsidR="00B75DAB" w:rsidRDefault="00A50CB2" w:rsidP="00B77676">
      <w:pPr>
        <w:spacing w:after="0" w:line="240" w:lineRule="auto"/>
        <w:jc w:val="both"/>
        <w:rPr>
          <w:sz w:val="20"/>
          <w:szCs w:val="20"/>
          <w:lang w:eastAsia="zh-CN"/>
        </w:rPr>
      </w:pPr>
      <w:r w:rsidRPr="00B0193F">
        <w:rPr>
          <w:sz w:val="20"/>
          <w:szCs w:val="20"/>
          <w:lang w:eastAsia="zh-CN"/>
        </w:rPr>
        <w:t xml:space="preserve"> </w:t>
      </w:r>
    </w:p>
    <w:p w:rsidR="00B82C71" w:rsidRDefault="00B82C71" w:rsidP="00B77676">
      <w:pPr>
        <w:spacing w:after="0" w:line="240" w:lineRule="auto"/>
        <w:jc w:val="both"/>
        <w:rPr>
          <w:sz w:val="20"/>
          <w:szCs w:val="20"/>
          <w:lang w:eastAsia="zh-CN"/>
        </w:rPr>
      </w:pPr>
    </w:p>
    <w:p w:rsidR="00B82C71" w:rsidRDefault="00B82C71" w:rsidP="00B77676">
      <w:pPr>
        <w:spacing w:after="0" w:line="240" w:lineRule="auto"/>
        <w:jc w:val="both"/>
        <w:rPr>
          <w:sz w:val="20"/>
          <w:szCs w:val="20"/>
          <w:lang w:eastAsia="zh-CN"/>
        </w:rPr>
      </w:pPr>
    </w:p>
    <w:p w:rsidR="00B82C71" w:rsidRPr="008828F9" w:rsidRDefault="00B82C71" w:rsidP="00B77676">
      <w:pPr>
        <w:spacing w:after="0" w:line="240" w:lineRule="auto"/>
        <w:jc w:val="both"/>
        <w:rPr>
          <w:lang w:eastAsia="zh-CN"/>
        </w:rPr>
      </w:pPr>
    </w:p>
    <w:p w:rsidR="00474B44" w:rsidRPr="00D26217" w:rsidRDefault="000D1869" w:rsidP="00B77676">
      <w:pPr>
        <w:autoSpaceDE w:val="0"/>
        <w:autoSpaceDN w:val="0"/>
        <w:adjustRightInd w:val="0"/>
        <w:spacing w:after="0" w:line="240" w:lineRule="auto"/>
        <w:jc w:val="both"/>
        <w:rPr>
          <w:sz w:val="20"/>
          <w:szCs w:val="20"/>
          <w:lang w:eastAsia="pt-BR"/>
        </w:rPr>
      </w:pPr>
      <w:r w:rsidRPr="00B0193F">
        <w:rPr>
          <w:sz w:val="20"/>
          <w:szCs w:val="20"/>
          <w:lang w:eastAsia="zh-CN"/>
        </w:rPr>
        <w:lastRenderedPageBreak/>
        <w:t>6</w:t>
      </w:r>
      <w:r w:rsidRPr="00B0193F">
        <w:rPr>
          <w:b/>
          <w:sz w:val="20"/>
          <w:szCs w:val="20"/>
          <w:lang w:eastAsia="zh-CN"/>
        </w:rPr>
        <w:t>.</w:t>
      </w:r>
      <w:r w:rsidR="00B82C71">
        <w:rPr>
          <w:sz w:val="20"/>
          <w:szCs w:val="20"/>
          <w:lang w:eastAsia="zh-CN"/>
        </w:rPr>
        <w:t xml:space="preserve"> (</w:t>
      </w:r>
      <w:proofErr w:type="spellStart"/>
      <w:proofErr w:type="gramStart"/>
      <w:r w:rsidR="00B82C71">
        <w:rPr>
          <w:sz w:val="20"/>
          <w:szCs w:val="20"/>
          <w:lang w:eastAsia="zh-CN"/>
        </w:rPr>
        <w:t>Pucsp</w:t>
      </w:r>
      <w:proofErr w:type="spellEnd"/>
      <w:r w:rsidRPr="00B0193F">
        <w:rPr>
          <w:sz w:val="20"/>
          <w:szCs w:val="20"/>
          <w:lang w:eastAsia="zh-CN"/>
        </w:rPr>
        <w:t xml:space="preserve">)  </w:t>
      </w:r>
      <w:r w:rsidR="003F55BC" w:rsidRPr="00D26217">
        <w:rPr>
          <w:sz w:val="20"/>
          <w:szCs w:val="20"/>
          <w:lang w:eastAsia="pt-BR"/>
        </w:rPr>
        <w:t>Um</w:t>
      </w:r>
      <w:proofErr w:type="gramEnd"/>
      <w:r w:rsidR="003F55BC" w:rsidRPr="00D26217">
        <w:rPr>
          <w:sz w:val="20"/>
          <w:szCs w:val="20"/>
          <w:lang w:eastAsia="pt-BR"/>
        </w:rPr>
        <w:t xml:space="preserve"> homem mantém em equilíbrio estático um bloco preso a uma corda de densidade linear igual a 0,01</w:t>
      </w:r>
      <w:r w:rsidR="00A650B4" w:rsidRPr="00D26217">
        <w:rPr>
          <w:sz w:val="20"/>
          <w:szCs w:val="20"/>
          <w:lang w:eastAsia="pt-BR"/>
        </w:rPr>
        <w:t xml:space="preserve"> </w:t>
      </w:r>
      <w:r w:rsidR="003F55BC" w:rsidRPr="00D26217">
        <w:rPr>
          <w:sz w:val="20"/>
          <w:szCs w:val="20"/>
          <w:lang w:eastAsia="pt-BR"/>
        </w:rPr>
        <w:t>kg/m, conforme a figura. Determine a massa M do bloco, sabendo que as frequências de duas harmônicas consecutivas de uma onda estacionária no trecho vertical de 2</w:t>
      </w:r>
      <w:r w:rsidR="00A650B4" w:rsidRPr="00D26217">
        <w:rPr>
          <w:sz w:val="20"/>
          <w:szCs w:val="20"/>
          <w:lang w:eastAsia="pt-BR"/>
        </w:rPr>
        <w:t xml:space="preserve"> </w:t>
      </w:r>
      <w:r w:rsidR="003F55BC" w:rsidRPr="00D26217">
        <w:rPr>
          <w:sz w:val="20"/>
          <w:szCs w:val="20"/>
          <w:lang w:eastAsia="pt-BR"/>
        </w:rPr>
        <w:t>m da corda correspondem a 150</w:t>
      </w:r>
      <w:r w:rsidR="00A650B4" w:rsidRPr="00D26217">
        <w:rPr>
          <w:sz w:val="20"/>
          <w:szCs w:val="20"/>
          <w:lang w:eastAsia="pt-BR"/>
        </w:rPr>
        <w:t xml:space="preserve"> </w:t>
      </w:r>
      <w:r w:rsidR="003F55BC" w:rsidRPr="00D26217">
        <w:rPr>
          <w:sz w:val="20"/>
          <w:szCs w:val="20"/>
          <w:lang w:eastAsia="pt-BR"/>
        </w:rPr>
        <w:t>Hz e 175</w:t>
      </w:r>
      <w:r w:rsidR="00A650B4" w:rsidRPr="00D26217">
        <w:rPr>
          <w:sz w:val="20"/>
          <w:szCs w:val="20"/>
          <w:lang w:eastAsia="pt-BR"/>
        </w:rPr>
        <w:t xml:space="preserve"> </w:t>
      </w:r>
      <w:r w:rsidR="003F55BC" w:rsidRPr="00D26217">
        <w:rPr>
          <w:sz w:val="20"/>
          <w:szCs w:val="20"/>
          <w:lang w:eastAsia="pt-BR"/>
        </w:rPr>
        <w:t>Hz.</w:t>
      </w:r>
    </w:p>
    <w:p w:rsidR="003F55BC" w:rsidRPr="00D26217" w:rsidRDefault="003F55BC" w:rsidP="00B77676">
      <w:pPr>
        <w:autoSpaceDE w:val="0"/>
        <w:autoSpaceDN w:val="0"/>
        <w:adjustRightInd w:val="0"/>
        <w:spacing w:after="0" w:line="240" w:lineRule="auto"/>
        <w:jc w:val="both"/>
        <w:rPr>
          <w:sz w:val="20"/>
          <w:szCs w:val="20"/>
          <w:lang w:eastAsia="pt-BR"/>
        </w:rPr>
      </w:pPr>
    </w:p>
    <w:p w:rsidR="00546FBA" w:rsidRDefault="007325B8" w:rsidP="00B77676">
      <w:pPr>
        <w:autoSpaceDE w:val="0"/>
        <w:autoSpaceDN w:val="0"/>
        <w:adjustRightInd w:val="0"/>
        <w:spacing w:after="0" w:line="240" w:lineRule="auto"/>
        <w:jc w:val="both"/>
        <w:rPr>
          <w:lang w:eastAsia="pt-BR"/>
        </w:rPr>
      </w:pPr>
      <w:r>
        <w:rPr>
          <w:noProof/>
          <w:sz w:val="20"/>
          <w:szCs w:val="20"/>
          <w:lang w:eastAsia="pt-BR"/>
        </w:rPr>
        <w:drawing>
          <wp:inline distT="0" distB="0" distL="0" distR="0">
            <wp:extent cx="1104900" cy="22193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04900" cy="2219325"/>
                    </a:xfrm>
                    <a:prstGeom prst="rect">
                      <a:avLst/>
                    </a:prstGeom>
                    <a:noFill/>
                    <a:ln>
                      <a:noFill/>
                    </a:ln>
                  </pic:spPr>
                </pic:pic>
              </a:graphicData>
            </a:graphic>
          </wp:inline>
        </w:drawing>
      </w:r>
      <w:r w:rsidR="003F55BC" w:rsidRPr="00D26217">
        <w:rPr>
          <w:sz w:val="20"/>
          <w:szCs w:val="20"/>
          <w:lang w:eastAsia="pt-BR"/>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17555" w:rsidRPr="00213882">
        <w:rPr>
          <w:sz w:val="20"/>
          <w:szCs w:val="20"/>
          <w:lang w:eastAsia="pt-BR"/>
        </w:rPr>
        <w:t>10</w:t>
      </w:r>
      <w:r w:rsidR="00A17555" w:rsidRPr="00213882">
        <w:rPr>
          <w:sz w:val="20"/>
          <w:szCs w:val="20"/>
          <w:vertAlign w:val="superscript"/>
          <w:lang w:eastAsia="pt-BR"/>
        </w:rPr>
        <w:t xml:space="preserve">2 </w:t>
      </w:r>
      <w:r w:rsidR="00A17555" w:rsidRPr="00213882">
        <w:rPr>
          <w:sz w:val="20"/>
          <w:szCs w:val="20"/>
          <w:lang w:eastAsia="pt-BR"/>
        </w:rPr>
        <w:t>g</w:t>
      </w:r>
      <w:r w:rsidR="00474B44" w:rsidRPr="00213882">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813BD" w:rsidRPr="00162B15">
        <w:rPr>
          <w:sz w:val="20"/>
          <w:szCs w:val="20"/>
          <w:lang w:eastAsia="pt-BR"/>
        </w:rPr>
        <w:t>10</w:t>
      </w:r>
      <w:r w:rsidR="005813BD" w:rsidRPr="00162B15">
        <w:rPr>
          <w:sz w:val="20"/>
          <w:szCs w:val="20"/>
          <w:vertAlign w:val="superscript"/>
          <w:lang w:eastAsia="pt-BR"/>
        </w:rPr>
        <w:t xml:space="preserve">3 </w:t>
      </w:r>
      <w:r w:rsidR="005813BD" w:rsidRPr="00162B15">
        <w:rPr>
          <w:sz w:val="20"/>
          <w:szCs w:val="20"/>
          <w:lang w:eastAsia="pt-BR"/>
        </w:rPr>
        <w:t xml:space="preserve">g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5529A" w:rsidRPr="00BC6C23">
        <w:rPr>
          <w:sz w:val="20"/>
          <w:szCs w:val="20"/>
          <w:lang w:eastAsia="pt-BR"/>
        </w:rPr>
        <w:t>10</w:t>
      </w:r>
      <w:r w:rsidR="00B5529A" w:rsidRPr="00BC6C23">
        <w:rPr>
          <w:sz w:val="20"/>
          <w:szCs w:val="20"/>
          <w:vertAlign w:val="superscript"/>
          <w:lang w:eastAsia="pt-BR"/>
        </w:rPr>
        <w:t xml:space="preserve">4 </w:t>
      </w:r>
      <w:r w:rsidR="00B5529A" w:rsidRPr="00BC6C23">
        <w:rPr>
          <w:sz w:val="20"/>
          <w:szCs w:val="20"/>
          <w:lang w:eastAsia="pt-BR"/>
        </w:rPr>
        <w:t>g</w:t>
      </w:r>
      <w:r w:rsidR="00474B44" w:rsidRPr="00BC6C23">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57123" w:rsidRPr="002009F3">
        <w:rPr>
          <w:sz w:val="20"/>
          <w:szCs w:val="20"/>
          <w:lang w:eastAsia="pt-BR"/>
        </w:rPr>
        <w:t>10</w:t>
      </w:r>
      <w:r w:rsidR="00557123" w:rsidRPr="002009F3">
        <w:rPr>
          <w:sz w:val="20"/>
          <w:szCs w:val="20"/>
          <w:vertAlign w:val="superscript"/>
          <w:lang w:eastAsia="pt-BR"/>
        </w:rPr>
        <w:t xml:space="preserve">5 </w:t>
      </w:r>
      <w:r w:rsidR="00557123" w:rsidRPr="002009F3">
        <w:rPr>
          <w:sz w:val="20"/>
          <w:szCs w:val="20"/>
          <w:lang w:eastAsia="pt-BR"/>
        </w:rPr>
        <w:t>g</w:t>
      </w:r>
      <w:r w:rsidR="00474B44" w:rsidRPr="002009F3">
        <w:rPr>
          <w:sz w:val="20"/>
          <w:szCs w:val="20"/>
          <w:lang w:eastAsia="pt-BR"/>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E1CFF" w:rsidRPr="0058578A">
        <w:rPr>
          <w:sz w:val="20"/>
          <w:szCs w:val="20"/>
          <w:lang w:eastAsia="pt-BR"/>
        </w:rPr>
        <w:t>10</w:t>
      </w:r>
      <w:r w:rsidR="00DE1CFF" w:rsidRPr="0058578A">
        <w:rPr>
          <w:sz w:val="20"/>
          <w:szCs w:val="20"/>
          <w:vertAlign w:val="superscript"/>
          <w:lang w:eastAsia="pt-BR"/>
        </w:rPr>
        <w:t xml:space="preserve">6 </w:t>
      </w:r>
      <w:r w:rsidR="00DE1CFF" w:rsidRPr="0058578A">
        <w:rPr>
          <w:sz w:val="20"/>
          <w:szCs w:val="20"/>
          <w:lang w:eastAsia="pt-BR"/>
        </w:rPr>
        <w:t>g</w:t>
      </w:r>
      <w:r w:rsidR="00474B44" w:rsidRPr="0058578A">
        <w:rPr>
          <w:sz w:val="20"/>
          <w:szCs w:val="20"/>
          <w:lang w:eastAsia="pt-BR"/>
        </w:rPr>
        <w:t xml:space="preserve"> </w:t>
      </w:r>
      <w:r w:rsidRPr="006F1737">
        <w:rPr>
          <w:sz w:val="20"/>
          <w:szCs w:val="20"/>
          <w:lang w:eastAsia="zh-CN"/>
        </w:rPr>
        <w:t xml:space="preserve">  </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592A75" w:rsidRPr="004070DC" w:rsidRDefault="000D1869" w:rsidP="00B77676">
      <w:pPr>
        <w:autoSpaceDE w:val="0"/>
        <w:autoSpaceDN w:val="0"/>
        <w:adjustRightInd w:val="0"/>
        <w:spacing w:after="0" w:line="240" w:lineRule="auto"/>
        <w:jc w:val="both"/>
        <w:rPr>
          <w:sz w:val="20"/>
          <w:szCs w:val="20"/>
          <w:lang w:eastAsia="es-CL"/>
        </w:rPr>
      </w:pPr>
      <w:r w:rsidRPr="00B0193F">
        <w:rPr>
          <w:sz w:val="20"/>
          <w:szCs w:val="20"/>
          <w:lang w:eastAsia="zh-CN"/>
        </w:rPr>
        <w:t>7</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Acafe</w:t>
      </w:r>
      <w:proofErr w:type="spellEnd"/>
      <w:r w:rsidRPr="00B0193F">
        <w:rPr>
          <w:sz w:val="20"/>
          <w:szCs w:val="20"/>
          <w:lang w:eastAsia="zh-CN"/>
        </w:rPr>
        <w:t xml:space="preserve"> </w:t>
      </w:r>
      <w:proofErr w:type="gramStart"/>
      <w:r w:rsidRPr="00B0193F">
        <w:rPr>
          <w:sz w:val="20"/>
          <w:szCs w:val="20"/>
          <w:lang w:eastAsia="zh-CN"/>
        </w:rPr>
        <w:t xml:space="preserve">2015)  </w:t>
      </w:r>
      <w:r w:rsidR="004070DC">
        <w:rPr>
          <w:sz w:val="20"/>
          <w:szCs w:val="20"/>
          <w:lang w:eastAsia="es-CL"/>
        </w:rPr>
        <w:t>Um</w:t>
      </w:r>
      <w:proofErr w:type="gramEnd"/>
      <w:r w:rsidR="004070DC">
        <w:rPr>
          <w:sz w:val="20"/>
          <w:szCs w:val="20"/>
          <w:lang w:eastAsia="es-CL"/>
        </w:rPr>
        <w:t xml:space="preserve"> professor de Física, querendo ensinar ondas estacioná</w:t>
      </w:r>
      <w:r w:rsidR="004070DC" w:rsidRPr="004070DC">
        <w:rPr>
          <w:sz w:val="20"/>
          <w:szCs w:val="20"/>
          <w:lang w:eastAsia="es-CL"/>
        </w:rPr>
        <w:t>ria</w:t>
      </w:r>
      <w:r w:rsidR="004070DC">
        <w:rPr>
          <w:sz w:val="20"/>
          <w:szCs w:val="20"/>
          <w:lang w:eastAsia="es-CL"/>
        </w:rPr>
        <w:t xml:space="preserve">s aos seus alunos, construiu um </w:t>
      </w:r>
      <w:r w:rsidR="004070DC" w:rsidRPr="004070DC">
        <w:rPr>
          <w:sz w:val="20"/>
          <w:szCs w:val="20"/>
          <w:lang w:eastAsia="es-CL"/>
        </w:rPr>
        <w:t>experimento com dua</w:t>
      </w:r>
      <w:r w:rsidR="004070DC">
        <w:rPr>
          <w:sz w:val="20"/>
          <w:szCs w:val="20"/>
          <w:lang w:eastAsia="es-CL"/>
        </w:rPr>
        <w:t xml:space="preserve">s cordas, como mostra a figura. </w:t>
      </w:r>
      <w:r w:rsidR="004070DC" w:rsidRPr="004070DC">
        <w:rPr>
          <w:sz w:val="20"/>
          <w:szCs w:val="20"/>
          <w:lang w:eastAsia="es-CL"/>
        </w:rPr>
        <w:t>Pressionou a c</w:t>
      </w:r>
      <w:r w:rsidR="004070DC">
        <w:rPr>
          <w:sz w:val="20"/>
          <w:szCs w:val="20"/>
          <w:lang w:eastAsia="es-CL"/>
        </w:rPr>
        <w:t xml:space="preserve">orda </w:t>
      </w:r>
      <w:r w:rsidR="00A66C92" w:rsidRPr="00741957">
        <w:rPr>
          <w:position w:val="-4"/>
          <w:lang w:eastAsia="pt-BR"/>
        </w:rPr>
        <w:object w:dxaOrig="139" w:dyaOrig="240">
          <v:shape id="_x0000_i1040" type="#_x0000_t75" style="width:6.75pt;height:12pt" o:ole="">
            <v:imagedata r:id="rId38" o:title=""/>
          </v:shape>
          <o:OLEObject Type="Embed" ProgID="Equation.DSMT4" ShapeID="_x0000_i1040" DrawAspect="Content" ObjectID="_1633189479" r:id="rId39"/>
        </w:object>
      </w:r>
      <w:r w:rsidR="004070DC">
        <w:rPr>
          <w:lang w:eastAsia="pt-BR"/>
        </w:rPr>
        <w:t xml:space="preserve"> </w:t>
      </w:r>
      <w:r w:rsidR="004070DC">
        <w:rPr>
          <w:sz w:val="20"/>
          <w:szCs w:val="20"/>
          <w:lang w:eastAsia="es-CL"/>
        </w:rPr>
        <w:t xml:space="preserve">a </w:t>
      </w:r>
      <w:r w:rsidR="00A66C92" w:rsidRPr="00741957">
        <w:rPr>
          <w:position w:val="-10"/>
          <w:lang w:eastAsia="pt-BR"/>
        </w:rPr>
        <w:object w:dxaOrig="600" w:dyaOrig="300">
          <v:shape id="_x0000_i1041" type="#_x0000_t75" style="width:30pt;height:15pt" o:ole="">
            <v:imagedata r:id="rId40" o:title=""/>
          </v:shape>
          <o:OLEObject Type="Embed" ProgID="Equation.DSMT4" ShapeID="_x0000_i1041" DrawAspect="Content" ObjectID="_1633189480" r:id="rId41"/>
        </w:object>
      </w:r>
      <w:r w:rsidR="004070DC">
        <w:rPr>
          <w:lang w:eastAsia="pt-BR"/>
        </w:rPr>
        <w:t xml:space="preserve"> </w:t>
      </w:r>
      <w:r w:rsidR="004070DC">
        <w:rPr>
          <w:sz w:val="20"/>
          <w:szCs w:val="20"/>
          <w:lang w:eastAsia="es-CL"/>
        </w:rPr>
        <w:t xml:space="preserve">do ponto fixo e, </w:t>
      </w:r>
      <w:r w:rsidR="004070DC" w:rsidRPr="004070DC">
        <w:rPr>
          <w:sz w:val="20"/>
          <w:szCs w:val="20"/>
          <w:lang w:eastAsia="es-CL"/>
        </w:rPr>
        <w:t>tocando na corda</w:t>
      </w:r>
      <w:r w:rsidR="004070DC">
        <w:rPr>
          <w:sz w:val="20"/>
          <w:szCs w:val="20"/>
          <w:lang w:eastAsia="es-CL"/>
        </w:rPr>
        <w:t xml:space="preserve">, criou o primeiro harmônico de uma onda estacionária. </w:t>
      </w:r>
      <w:r w:rsidR="004070DC" w:rsidRPr="004070DC">
        <w:rPr>
          <w:sz w:val="20"/>
          <w:szCs w:val="20"/>
          <w:lang w:eastAsia="es-CL"/>
        </w:rPr>
        <w:t>Sabendo que a</w:t>
      </w:r>
      <w:r w:rsidR="004070DC">
        <w:rPr>
          <w:sz w:val="20"/>
          <w:szCs w:val="20"/>
          <w:lang w:eastAsia="es-CL"/>
        </w:rPr>
        <w:t xml:space="preserve"> frequência conseguida na corda </w:t>
      </w:r>
      <w:r w:rsidR="00A66C92" w:rsidRPr="00741957">
        <w:rPr>
          <w:position w:val="-4"/>
          <w:lang w:eastAsia="pt-BR"/>
        </w:rPr>
        <w:object w:dxaOrig="139" w:dyaOrig="240">
          <v:shape id="_x0000_i1042" type="#_x0000_t75" style="width:6.75pt;height:12pt" o:ole="">
            <v:imagedata r:id="rId42" o:title=""/>
          </v:shape>
          <o:OLEObject Type="Embed" ProgID="Equation.DSMT4" ShapeID="_x0000_i1042" DrawAspect="Content" ObjectID="_1633189481" r:id="rId43"/>
        </w:object>
      </w:r>
      <w:r w:rsidR="004070DC">
        <w:rPr>
          <w:lang w:eastAsia="pt-BR"/>
        </w:rPr>
        <w:t xml:space="preserve"> </w:t>
      </w:r>
      <w:r w:rsidR="004070DC">
        <w:rPr>
          <w:sz w:val="20"/>
          <w:szCs w:val="20"/>
          <w:lang w:eastAsia="es-CL"/>
        </w:rPr>
        <w:t xml:space="preserve">e </w:t>
      </w:r>
      <w:r w:rsidR="00A66C92" w:rsidRPr="00741957">
        <w:rPr>
          <w:position w:val="-10"/>
          <w:lang w:eastAsia="pt-BR"/>
        </w:rPr>
        <w:object w:dxaOrig="700" w:dyaOrig="300">
          <v:shape id="_x0000_i1043" type="#_x0000_t75" style="width:35.25pt;height:15pt" o:ole="">
            <v:imagedata r:id="rId44" o:title=""/>
          </v:shape>
          <o:OLEObject Type="Embed" ProgID="Equation.DSMT4" ShapeID="_x0000_i1043" DrawAspect="Content" ObjectID="_1633189482" r:id="rId45"/>
        </w:object>
      </w:r>
      <w:r w:rsidR="004070DC" w:rsidRPr="004070DC">
        <w:rPr>
          <w:sz w:val="20"/>
          <w:szCs w:val="20"/>
          <w:lang w:eastAsia="es-CL"/>
        </w:rPr>
        <w:t xml:space="preserve"> </w:t>
      </w:r>
      <w:proofErr w:type="spellStart"/>
      <w:r w:rsidR="004070DC" w:rsidRPr="004070DC">
        <w:rPr>
          <w:sz w:val="20"/>
          <w:szCs w:val="20"/>
          <w:lang w:eastAsia="es-CL"/>
        </w:rPr>
        <w:t>e</w:t>
      </w:r>
      <w:proofErr w:type="spellEnd"/>
      <w:r w:rsidR="004070DC" w:rsidRPr="004070DC">
        <w:rPr>
          <w:sz w:val="20"/>
          <w:szCs w:val="20"/>
          <w:lang w:eastAsia="es-CL"/>
        </w:rPr>
        <w:t xml:space="preserve"> que </w:t>
      </w:r>
      <w:r w:rsidR="004070DC">
        <w:rPr>
          <w:sz w:val="20"/>
          <w:szCs w:val="20"/>
          <w:lang w:eastAsia="es-CL"/>
        </w:rPr>
        <w:t xml:space="preserve">a velocidade da onda na corda </w:t>
      </w:r>
      <w:r w:rsidR="00A66C92" w:rsidRPr="00741957">
        <w:rPr>
          <w:position w:val="-4"/>
          <w:lang w:eastAsia="pt-BR"/>
        </w:rPr>
        <w:object w:dxaOrig="180" w:dyaOrig="240">
          <v:shape id="_x0000_i1044" type="#_x0000_t75" style="width:9pt;height:12pt" o:ole="">
            <v:imagedata r:id="rId46" o:title=""/>
          </v:shape>
          <o:OLEObject Type="Embed" ProgID="Equation.DSMT4" ShapeID="_x0000_i1044" DrawAspect="Content" ObjectID="_1633189483" r:id="rId47"/>
        </w:object>
      </w:r>
      <w:r w:rsidR="004070DC">
        <w:rPr>
          <w:lang w:eastAsia="pt-BR"/>
        </w:rPr>
        <w:t xml:space="preserve"> é</w:t>
      </w:r>
      <w:r w:rsidR="004070DC" w:rsidRPr="004070DC">
        <w:rPr>
          <w:sz w:val="20"/>
          <w:szCs w:val="20"/>
          <w:lang w:eastAsia="es-CL"/>
        </w:rPr>
        <w:t xml:space="preserve"> o dobro da velocidad</w:t>
      </w:r>
      <w:r w:rsidR="004070DC">
        <w:rPr>
          <w:sz w:val="20"/>
          <w:szCs w:val="20"/>
          <w:lang w:eastAsia="es-CL"/>
        </w:rPr>
        <w:t xml:space="preserve">e da onda na corda </w:t>
      </w:r>
      <w:r w:rsidR="00A66C92" w:rsidRPr="00741957">
        <w:rPr>
          <w:position w:val="-8"/>
          <w:lang w:eastAsia="pt-BR"/>
        </w:rPr>
        <w:object w:dxaOrig="180" w:dyaOrig="279">
          <v:shape id="_x0000_i1045" type="#_x0000_t75" style="width:9pt;height:14.25pt" o:ole="">
            <v:imagedata r:id="rId48" o:title=""/>
          </v:shape>
          <o:OLEObject Type="Embed" ProgID="Equation.DSMT4" ShapeID="_x0000_i1045" DrawAspect="Content" ObjectID="_1633189484" r:id="rId49"/>
        </w:object>
      </w:r>
      <w:r w:rsidR="004070DC">
        <w:rPr>
          <w:lang w:eastAsia="pt-BR"/>
        </w:rPr>
        <w:t xml:space="preserve"> </w:t>
      </w:r>
      <w:r w:rsidR="004070DC">
        <w:rPr>
          <w:sz w:val="20"/>
          <w:szCs w:val="20"/>
          <w:lang w:eastAsia="es-CL"/>
        </w:rPr>
        <w:t>determine a posiçã</w:t>
      </w:r>
      <w:r w:rsidR="004070DC" w:rsidRPr="004070DC">
        <w:rPr>
          <w:sz w:val="20"/>
          <w:szCs w:val="20"/>
          <w:lang w:eastAsia="es-CL"/>
        </w:rPr>
        <w:t>o</w:t>
      </w:r>
      <w:r w:rsidR="004070DC">
        <w:rPr>
          <w:sz w:val="20"/>
          <w:szCs w:val="20"/>
          <w:lang w:eastAsia="es-CL"/>
        </w:rPr>
        <w:t xml:space="preserve"> que alguém deverá pressionar a </w:t>
      </w:r>
      <w:r w:rsidR="004070DC" w:rsidRPr="004070DC">
        <w:rPr>
          <w:sz w:val="20"/>
          <w:szCs w:val="20"/>
          <w:lang w:eastAsia="es-CL"/>
        </w:rPr>
        <w:t xml:space="preserve">corda </w:t>
      </w:r>
      <w:r w:rsidR="00A66C92" w:rsidRPr="00741957">
        <w:rPr>
          <w:position w:val="-4"/>
          <w:lang w:eastAsia="pt-BR"/>
        </w:rPr>
        <w:object w:dxaOrig="180" w:dyaOrig="240">
          <v:shape id="_x0000_i1046" type="#_x0000_t75" style="width:9pt;height:12pt" o:ole="">
            <v:imagedata r:id="rId46" o:title=""/>
          </v:shape>
          <o:OLEObject Type="Embed" ProgID="Equation.DSMT4" ShapeID="_x0000_i1046" DrawAspect="Content" ObjectID="_1633189485" r:id="rId50"/>
        </w:object>
      </w:r>
      <w:r w:rsidR="004070DC">
        <w:rPr>
          <w:lang w:eastAsia="pt-BR"/>
        </w:rPr>
        <w:t xml:space="preserve"> </w:t>
      </w:r>
      <w:r w:rsidR="004070DC">
        <w:rPr>
          <w:sz w:val="20"/>
          <w:szCs w:val="20"/>
          <w:lang w:eastAsia="es-CL"/>
        </w:rPr>
        <w:t>para conseguir o primeiro harmô</w:t>
      </w:r>
      <w:r w:rsidR="004070DC" w:rsidRPr="004070DC">
        <w:rPr>
          <w:sz w:val="20"/>
          <w:szCs w:val="20"/>
          <w:lang w:eastAsia="es-CL"/>
        </w:rPr>
        <w:t>nico</w:t>
      </w:r>
      <w:r w:rsidR="004070DC">
        <w:rPr>
          <w:sz w:val="20"/>
          <w:szCs w:val="20"/>
          <w:lang w:eastAsia="es-CL"/>
        </w:rPr>
        <w:t xml:space="preserve"> de </w:t>
      </w:r>
      <w:r w:rsidR="004070DC" w:rsidRPr="004070DC">
        <w:rPr>
          <w:sz w:val="20"/>
          <w:szCs w:val="20"/>
          <w:lang w:eastAsia="es-CL"/>
        </w:rPr>
        <w:t>uma onda estacio</w:t>
      </w:r>
      <w:r w:rsidR="004070DC">
        <w:rPr>
          <w:sz w:val="20"/>
          <w:szCs w:val="20"/>
          <w:lang w:eastAsia="es-CL"/>
        </w:rPr>
        <w:t xml:space="preserve">nária com o dobro da frequência conseguida na corda </w:t>
      </w:r>
      <w:r w:rsidR="00A66C92" w:rsidRPr="00741957">
        <w:rPr>
          <w:position w:val="-4"/>
          <w:lang w:eastAsia="pt-BR"/>
        </w:rPr>
        <w:object w:dxaOrig="220" w:dyaOrig="240">
          <v:shape id="_x0000_i1047" type="#_x0000_t75" style="width:11.25pt;height:12pt" o:ole="">
            <v:imagedata r:id="rId51" o:title=""/>
          </v:shape>
          <o:OLEObject Type="Embed" ProgID="Equation.DSMT4" ShapeID="_x0000_i1047" DrawAspect="Content" ObjectID="_1633189486" r:id="rId52"/>
        </w:object>
      </w:r>
    </w:p>
    <w:p w:rsidR="00474B44" w:rsidRPr="004070DC" w:rsidRDefault="00474B44" w:rsidP="00B77676">
      <w:pPr>
        <w:widowControl w:val="0"/>
        <w:autoSpaceDE w:val="0"/>
        <w:autoSpaceDN w:val="0"/>
        <w:adjustRightInd w:val="0"/>
        <w:spacing w:after="0" w:line="240" w:lineRule="auto"/>
        <w:jc w:val="both"/>
        <w:rPr>
          <w:sz w:val="20"/>
          <w:szCs w:val="20"/>
          <w:lang w:eastAsia="pt-BR"/>
        </w:rPr>
      </w:pPr>
    </w:p>
    <w:p w:rsidR="004070DC" w:rsidRPr="004070DC" w:rsidRDefault="007325B8" w:rsidP="00B77676">
      <w:pPr>
        <w:widowControl w:val="0"/>
        <w:autoSpaceDE w:val="0"/>
        <w:autoSpaceDN w:val="0"/>
        <w:adjustRightInd w:val="0"/>
        <w:spacing w:after="0" w:line="240" w:lineRule="auto"/>
        <w:jc w:val="both"/>
        <w:rPr>
          <w:sz w:val="20"/>
          <w:szCs w:val="20"/>
          <w:lang w:eastAsia="pt-BR"/>
        </w:rPr>
      </w:pPr>
      <w:r>
        <w:rPr>
          <w:noProof/>
          <w:sz w:val="20"/>
          <w:szCs w:val="20"/>
          <w:lang w:eastAsia="pt-BR"/>
        </w:rPr>
        <w:drawing>
          <wp:inline distT="0" distB="0" distL="0" distR="0">
            <wp:extent cx="3733800" cy="12954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33800" cy="1295400"/>
                    </a:xfrm>
                    <a:prstGeom prst="rect">
                      <a:avLst/>
                    </a:prstGeom>
                    <a:noFill/>
                    <a:ln>
                      <a:noFill/>
                    </a:ln>
                  </pic:spPr>
                </pic:pic>
              </a:graphicData>
            </a:graphic>
          </wp:inline>
        </w:drawing>
      </w:r>
    </w:p>
    <w:p w:rsidR="004070DC" w:rsidRPr="004070DC" w:rsidRDefault="004070DC" w:rsidP="00B77676">
      <w:pPr>
        <w:widowControl w:val="0"/>
        <w:autoSpaceDE w:val="0"/>
        <w:autoSpaceDN w:val="0"/>
        <w:adjustRightInd w:val="0"/>
        <w:spacing w:after="0" w:line="240" w:lineRule="auto"/>
        <w:jc w:val="both"/>
        <w:rPr>
          <w:sz w:val="20"/>
          <w:szCs w:val="20"/>
          <w:lang w:eastAsia="pt-BR"/>
        </w:rPr>
      </w:pPr>
    </w:p>
    <w:p w:rsidR="00546FBA" w:rsidRDefault="004070DC" w:rsidP="00B77676">
      <w:pPr>
        <w:autoSpaceDE w:val="0"/>
        <w:autoSpaceDN w:val="0"/>
        <w:adjustRightInd w:val="0"/>
        <w:spacing w:after="0" w:line="240" w:lineRule="auto"/>
        <w:jc w:val="both"/>
        <w:rPr>
          <w:lang w:eastAsia="pt-BR"/>
        </w:rPr>
      </w:pPr>
      <w:r w:rsidRPr="004070DC">
        <w:rPr>
          <w:sz w:val="20"/>
          <w:szCs w:val="20"/>
          <w:lang w:eastAsia="es-CL"/>
        </w:rPr>
        <w:t xml:space="preserve">A alternativa </w:t>
      </w:r>
      <w:r w:rsidRPr="004070DC">
        <w:rPr>
          <w:b/>
          <w:bCs/>
          <w:sz w:val="20"/>
          <w:szCs w:val="20"/>
          <w:lang w:eastAsia="es-CL"/>
        </w:rPr>
        <w:t xml:space="preserve">correta </w:t>
      </w:r>
      <w:r>
        <w:rPr>
          <w:sz w:val="20"/>
          <w:szCs w:val="20"/>
          <w:lang w:eastAsia="es-CL"/>
        </w:rPr>
        <w:t>é</w:t>
      </w:r>
      <w:r w:rsidRPr="004070DC">
        <w:rPr>
          <w:sz w:val="20"/>
          <w:szCs w:val="20"/>
          <w:lang w:eastAsia="es-CL"/>
        </w:rPr>
        <w:t>:</w:t>
      </w:r>
      <w:r w:rsidRPr="004070DC">
        <w:rPr>
          <w:sz w:val="20"/>
          <w:szCs w:val="20"/>
          <w:lang w:eastAsia="pt-BR"/>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F17F8">
        <w:rPr>
          <w:sz w:val="20"/>
          <w:szCs w:val="20"/>
          <w:lang w:eastAsia="es-CL"/>
        </w:rPr>
        <w:t>C.</w:t>
      </w:r>
      <w:r w:rsidR="00474B44" w:rsidRPr="005F17F8">
        <w:rPr>
          <w:sz w:val="20"/>
          <w:szCs w:val="20"/>
          <w:lang w:eastAsia="es-CL"/>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944EC">
        <w:rPr>
          <w:sz w:val="20"/>
          <w:szCs w:val="20"/>
          <w:lang w:val="es-CL" w:eastAsia="es-CL"/>
        </w:rPr>
        <w:t>A.</w:t>
      </w:r>
      <w:r w:rsidR="00474B44" w:rsidRPr="00E944EC">
        <w:rPr>
          <w:sz w:val="20"/>
          <w:szCs w:val="20"/>
          <w:lang w:val="es-CL" w:eastAsia="es-CL"/>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55EA9">
        <w:rPr>
          <w:sz w:val="20"/>
          <w:szCs w:val="20"/>
          <w:lang w:val="es-CL" w:eastAsia="es-CL"/>
        </w:rPr>
        <w:t>B.</w:t>
      </w:r>
      <w:r w:rsidR="00474B44" w:rsidRPr="00455EA9">
        <w:rPr>
          <w:sz w:val="20"/>
          <w:szCs w:val="20"/>
          <w:lang w:val="es-CL" w:eastAsia="es-CL"/>
        </w:rPr>
        <w:t xml:space="preserve"> </w:t>
      </w:r>
      <w:r w:rsidRPr="006F1737">
        <w:rPr>
          <w:sz w:val="20"/>
          <w:szCs w:val="20"/>
          <w:lang w:eastAsia="zh-CN"/>
        </w:rPr>
        <w:t xml:space="preserve">  </w:t>
      </w:r>
    </w:p>
    <w:p w:rsidR="00546FBA" w:rsidRDefault="00517ECA" w:rsidP="00B77676">
      <w:pPr>
        <w:spacing w:after="0" w:line="240" w:lineRule="auto"/>
        <w:ind w:left="227" w:hanging="227"/>
        <w:jc w:val="both"/>
        <w:rPr>
          <w:sz w:val="20"/>
          <w:szCs w:val="20"/>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D2601" w:rsidRPr="004070DC">
        <w:rPr>
          <w:sz w:val="20"/>
          <w:szCs w:val="20"/>
          <w:lang w:val="es-CL" w:eastAsia="es-CL"/>
        </w:rPr>
        <w:t>D.</w:t>
      </w:r>
      <w:r w:rsidR="00474B44">
        <w:rPr>
          <w:sz w:val="20"/>
          <w:szCs w:val="20"/>
          <w:lang w:eastAsia="pt-BR"/>
        </w:rPr>
        <w:t xml:space="preserve"> </w:t>
      </w:r>
      <w:r w:rsidRPr="006F1737">
        <w:rPr>
          <w:sz w:val="20"/>
          <w:szCs w:val="20"/>
          <w:lang w:eastAsia="zh-CN"/>
        </w:rPr>
        <w:t xml:space="preserve">  </w:t>
      </w: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0"/>
          <w:szCs w:val="20"/>
          <w:lang w:eastAsia="zh-CN"/>
        </w:rPr>
      </w:pPr>
    </w:p>
    <w:p w:rsidR="00B82C71" w:rsidRDefault="00B82C71" w:rsidP="00B77676">
      <w:pPr>
        <w:spacing w:after="0" w:line="240" w:lineRule="auto"/>
        <w:ind w:left="227" w:hanging="227"/>
        <w:jc w:val="both"/>
        <w:rPr>
          <w:sz w:val="24"/>
          <w:szCs w:val="24"/>
          <w:lang w:val="en-US" w:eastAsia="zh-CN"/>
        </w:rPr>
      </w:pP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B622D2" w:rsidRPr="0049348E" w:rsidRDefault="000D1869" w:rsidP="00B77676">
      <w:pPr>
        <w:widowControl w:val="0"/>
        <w:autoSpaceDE w:val="0"/>
        <w:autoSpaceDN w:val="0"/>
        <w:adjustRightInd w:val="0"/>
        <w:spacing w:after="40" w:line="252" w:lineRule="auto"/>
        <w:jc w:val="both"/>
        <w:rPr>
          <w:sz w:val="20"/>
          <w:szCs w:val="23"/>
          <w:lang w:eastAsia="pt-BR"/>
        </w:rPr>
      </w:pPr>
      <w:r w:rsidRPr="00B0193F">
        <w:rPr>
          <w:sz w:val="20"/>
          <w:szCs w:val="20"/>
          <w:lang w:eastAsia="zh-CN"/>
        </w:rPr>
        <w:lastRenderedPageBreak/>
        <w:t>8</w:t>
      </w:r>
      <w:r w:rsidRPr="00B0193F">
        <w:rPr>
          <w:b/>
          <w:sz w:val="20"/>
          <w:szCs w:val="20"/>
          <w:lang w:eastAsia="zh-CN"/>
        </w:rPr>
        <w:t>.</w:t>
      </w:r>
      <w:r w:rsidR="00B82C71">
        <w:rPr>
          <w:sz w:val="20"/>
          <w:szCs w:val="20"/>
          <w:lang w:eastAsia="zh-CN"/>
        </w:rPr>
        <w:t xml:space="preserve"> </w:t>
      </w:r>
      <w:proofErr w:type="gramStart"/>
      <w:r w:rsidRPr="00B0193F">
        <w:rPr>
          <w:sz w:val="20"/>
          <w:szCs w:val="20"/>
          <w:lang w:eastAsia="zh-CN"/>
        </w:rPr>
        <w:t xml:space="preserve"> </w:t>
      </w:r>
      <w:r w:rsidR="00B622D2" w:rsidRPr="0049348E">
        <w:rPr>
          <w:sz w:val="20"/>
          <w:szCs w:val="23"/>
          <w:lang w:eastAsia="pt-BR"/>
        </w:rPr>
        <w:t>Uma</w:t>
      </w:r>
      <w:proofErr w:type="gramEnd"/>
      <w:r w:rsidR="00B622D2" w:rsidRPr="0049348E">
        <w:rPr>
          <w:sz w:val="20"/>
          <w:szCs w:val="23"/>
          <w:lang w:eastAsia="pt-BR"/>
        </w:rPr>
        <w:t xml:space="preserve"> corda de 1,0 m de comprimento está fixa em suas extremidades e vibra na configuração estacionária conforme a figura a seguir:</w:t>
      </w:r>
    </w:p>
    <w:p w:rsidR="00B622D2" w:rsidRPr="0049348E" w:rsidRDefault="007325B8" w:rsidP="00B77676">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546FBA" w:rsidRDefault="00B622D2" w:rsidP="00B82C71">
      <w:pPr>
        <w:widowControl w:val="0"/>
        <w:autoSpaceDE w:val="0"/>
        <w:autoSpaceDN w:val="0"/>
        <w:adjustRightInd w:val="0"/>
        <w:spacing w:after="40" w:line="252" w:lineRule="auto"/>
        <w:jc w:val="both"/>
        <w:rPr>
          <w:sz w:val="20"/>
          <w:szCs w:val="23"/>
          <w:lang w:eastAsia="pt-BR"/>
        </w:rPr>
      </w:pPr>
      <w:r w:rsidRPr="0049348E">
        <w:rPr>
          <w:sz w:val="20"/>
          <w:szCs w:val="23"/>
          <w:lang w:eastAsia="pt-BR"/>
        </w:rPr>
        <w:t>Conhecida a frequênc</w:t>
      </w:r>
      <w:r w:rsidR="00B82C71">
        <w:rPr>
          <w:sz w:val="20"/>
          <w:szCs w:val="23"/>
          <w:lang w:eastAsia="pt-BR"/>
        </w:rPr>
        <w:t>ia de vibração igual a 1000 Hz, calcule.</w:t>
      </w:r>
    </w:p>
    <w:p w:rsidR="00B82C71" w:rsidRDefault="00B82C71" w:rsidP="00B82C71">
      <w:pPr>
        <w:widowControl w:val="0"/>
        <w:autoSpaceDE w:val="0"/>
        <w:autoSpaceDN w:val="0"/>
        <w:adjustRightInd w:val="0"/>
        <w:spacing w:after="40" w:line="252" w:lineRule="auto"/>
        <w:jc w:val="both"/>
        <w:rPr>
          <w:sz w:val="20"/>
          <w:szCs w:val="23"/>
          <w:lang w:eastAsia="pt-BR"/>
        </w:rPr>
      </w:pPr>
    </w:p>
    <w:p w:rsidR="00B82C71" w:rsidRDefault="00B82C71" w:rsidP="00B82C71">
      <w:pPr>
        <w:widowControl w:val="0"/>
        <w:autoSpaceDE w:val="0"/>
        <w:autoSpaceDN w:val="0"/>
        <w:adjustRightInd w:val="0"/>
        <w:spacing w:after="40" w:line="252" w:lineRule="auto"/>
        <w:jc w:val="both"/>
        <w:rPr>
          <w:sz w:val="20"/>
          <w:szCs w:val="23"/>
          <w:lang w:eastAsia="pt-BR"/>
        </w:rPr>
      </w:pPr>
      <w:r>
        <w:rPr>
          <w:sz w:val="20"/>
          <w:szCs w:val="23"/>
          <w:lang w:eastAsia="pt-BR"/>
        </w:rPr>
        <w:t>a) A velocidade de propagação das ondas.</w:t>
      </w:r>
    </w:p>
    <w:p w:rsidR="00F11B20" w:rsidRDefault="00F11B20" w:rsidP="00B82C71">
      <w:pPr>
        <w:widowControl w:val="0"/>
        <w:autoSpaceDE w:val="0"/>
        <w:autoSpaceDN w:val="0"/>
        <w:adjustRightInd w:val="0"/>
        <w:spacing w:after="40" w:line="252" w:lineRule="auto"/>
        <w:jc w:val="both"/>
        <w:rPr>
          <w:sz w:val="20"/>
          <w:szCs w:val="23"/>
          <w:lang w:eastAsia="pt-BR"/>
        </w:rPr>
      </w:pPr>
      <w:proofErr w:type="gramStart"/>
      <w:r>
        <w:rPr>
          <w:sz w:val="20"/>
          <w:szCs w:val="23"/>
          <w:lang w:eastAsia="pt-BR"/>
        </w:rPr>
        <w:t>b) Qual</w:t>
      </w:r>
      <w:proofErr w:type="gramEnd"/>
      <w:r>
        <w:rPr>
          <w:sz w:val="20"/>
          <w:szCs w:val="23"/>
          <w:lang w:eastAsia="pt-BR"/>
        </w:rPr>
        <w:t xml:space="preserve"> o harmônico em questão?</w:t>
      </w:r>
    </w:p>
    <w:p w:rsidR="00B82C71" w:rsidRDefault="00B82C71" w:rsidP="00B82C71">
      <w:pPr>
        <w:widowControl w:val="0"/>
        <w:autoSpaceDE w:val="0"/>
        <w:autoSpaceDN w:val="0"/>
        <w:adjustRightInd w:val="0"/>
        <w:spacing w:after="40" w:line="252" w:lineRule="auto"/>
        <w:jc w:val="both"/>
        <w:rPr>
          <w:sz w:val="20"/>
          <w:szCs w:val="23"/>
          <w:lang w:eastAsia="pt-BR"/>
        </w:rPr>
      </w:pPr>
      <w:r>
        <w:rPr>
          <w:sz w:val="20"/>
          <w:szCs w:val="23"/>
          <w:lang w:eastAsia="pt-BR"/>
        </w:rPr>
        <w:t>b) A frequência do harmônico fundamental.</w:t>
      </w:r>
    </w:p>
    <w:p w:rsidR="00B82C71" w:rsidRDefault="00B82C71" w:rsidP="00B82C71">
      <w:pPr>
        <w:widowControl w:val="0"/>
        <w:autoSpaceDE w:val="0"/>
        <w:autoSpaceDN w:val="0"/>
        <w:adjustRightInd w:val="0"/>
        <w:spacing w:after="40" w:line="252" w:lineRule="auto"/>
        <w:jc w:val="both"/>
        <w:rPr>
          <w:sz w:val="24"/>
          <w:szCs w:val="24"/>
          <w:lang w:val="en-US" w:eastAsia="zh-CN"/>
        </w:rPr>
      </w:pPr>
      <w:r>
        <w:rPr>
          <w:sz w:val="20"/>
          <w:szCs w:val="23"/>
          <w:lang w:eastAsia="pt-BR"/>
        </w:rPr>
        <w:t>c) A frequência do 5º harmônico.</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936744" w:rsidRPr="001F5F02" w:rsidRDefault="000D1869" w:rsidP="00B77676">
      <w:pPr>
        <w:widowControl w:val="0"/>
        <w:autoSpaceDE w:val="0"/>
        <w:autoSpaceDN w:val="0"/>
        <w:adjustRightInd w:val="0"/>
        <w:spacing w:after="40" w:line="252" w:lineRule="auto"/>
        <w:jc w:val="both"/>
        <w:rPr>
          <w:sz w:val="20"/>
          <w:szCs w:val="23"/>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(Unifesp </w:t>
      </w:r>
      <w:proofErr w:type="gramStart"/>
      <w:r w:rsidRPr="00B0193F">
        <w:rPr>
          <w:sz w:val="20"/>
          <w:szCs w:val="20"/>
          <w:lang w:eastAsia="zh-CN"/>
        </w:rPr>
        <w:t xml:space="preserve">2005)  </w:t>
      </w:r>
      <w:r w:rsidR="00936744" w:rsidRPr="001F5F02">
        <w:rPr>
          <w:sz w:val="20"/>
          <w:szCs w:val="23"/>
          <w:lang w:eastAsia="pt-BR"/>
        </w:rPr>
        <w:t>A</w:t>
      </w:r>
      <w:proofErr w:type="gramEnd"/>
      <w:r w:rsidR="00936744" w:rsidRPr="001F5F02">
        <w:rPr>
          <w:sz w:val="20"/>
          <w:szCs w:val="23"/>
          <w:lang w:eastAsia="pt-BR"/>
        </w:rPr>
        <w:t xml:space="preserve"> figura representa uma configuração de ondas estacionárias produzida num laboratório didático com uma fonte oscilante.</w:t>
      </w:r>
    </w:p>
    <w:p w:rsidR="00936744" w:rsidRPr="001F5F02" w:rsidRDefault="007325B8" w:rsidP="00B77676">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3248025" cy="21907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48025" cy="2190750"/>
                    </a:xfrm>
                    <a:prstGeom prst="rect">
                      <a:avLst/>
                    </a:prstGeom>
                    <a:noFill/>
                    <a:ln>
                      <a:noFill/>
                    </a:ln>
                  </pic:spPr>
                </pic:pic>
              </a:graphicData>
            </a:graphic>
          </wp:inline>
        </w:drawing>
      </w:r>
    </w:p>
    <w:p w:rsidR="00936744" w:rsidRPr="001F5F02" w:rsidRDefault="00936744" w:rsidP="00B77676">
      <w:pPr>
        <w:widowControl w:val="0"/>
        <w:autoSpaceDE w:val="0"/>
        <w:autoSpaceDN w:val="0"/>
        <w:adjustRightInd w:val="0"/>
        <w:spacing w:after="40" w:line="252" w:lineRule="auto"/>
        <w:jc w:val="both"/>
        <w:rPr>
          <w:sz w:val="20"/>
          <w:szCs w:val="23"/>
          <w:lang w:eastAsia="pt-BR"/>
        </w:rPr>
      </w:pPr>
      <w:proofErr w:type="gramStart"/>
      <w:r w:rsidRPr="001F5F02">
        <w:rPr>
          <w:sz w:val="20"/>
          <w:szCs w:val="23"/>
          <w:lang w:eastAsia="pt-BR"/>
        </w:rPr>
        <w:t>a) Sendo</w:t>
      </w:r>
      <w:proofErr w:type="gramEnd"/>
      <w:r w:rsidRPr="001F5F02">
        <w:rPr>
          <w:sz w:val="20"/>
          <w:szCs w:val="23"/>
          <w:lang w:eastAsia="pt-BR"/>
        </w:rPr>
        <w:t xml:space="preserve"> d = 12 cm a distância entre dois nós sucessivos, qual o comprimento de onda da onda que se propaga no fio?</w:t>
      </w:r>
    </w:p>
    <w:p w:rsidR="00936744" w:rsidRPr="001F5F02" w:rsidRDefault="00936744" w:rsidP="00B77676">
      <w:pPr>
        <w:widowControl w:val="0"/>
        <w:autoSpaceDE w:val="0"/>
        <w:autoSpaceDN w:val="0"/>
        <w:adjustRightInd w:val="0"/>
        <w:spacing w:after="40" w:line="252" w:lineRule="auto"/>
        <w:jc w:val="both"/>
        <w:rPr>
          <w:sz w:val="20"/>
          <w:szCs w:val="23"/>
          <w:lang w:eastAsia="pt-BR"/>
        </w:rPr>
      </w:pPr>
      <w:r w:rsidRPr="001F5F02">
        <w:rPr>
          <w:sz w:val="20"/>
          <w:szCs w:val="23"/>
          <w:lang w:eastAsia="pt-BR"/>
        </w:rPr>
        <w:t xml:space="preserve">b) O conjunto P de cargas que traciona o fio tem massa m = 180 g. Sabe-se que a densidade linear do fio é μ = 5,0 × </w:t>
      </w:r>
      <w:proofErr w:type="gramStart"/>
      <w:r w:rsidRPr="001F5F02">
        <w:rPr>
          <w:sz w:val="20"/>
          <w:szCs w:val="23"/>
          <w:lang w:eastAsia="pt-BR"/>
        </w:rPr>
        <w:t>10</w:t>
      </w:r>
      <w:r w:rsidRPr="001F5F02">
        <w:rPr>
          <w:sz w:val="20"/>
          <w:szCs w:val="23"/>
          <w:vertAlign w:val="superscript"/>
          <w:lang w:eastAsia="pt-BR"/>
        </w:rPr>
        <w:t>-4</w:t>
      </w:r>
      <w:r w:rsidRPr="001F5F02">
        <w:rPr>
          <w:sz w:val="20"/>
          <w:szCs w:val="23"/>
          <w:lang w:eastAsia="pt-BR"/>
        </w:rPr>
        <w:t xml:space="preserve"> kg/m. Determine</w:t>
      </w:r>
      <w:proofErr w:type="gramEnd"/>
      <w:r w:rsidRPr="001F5F02">
        <w:rPr>
          <w:sz w:val="20"/>
          <w:szCs w:val="23"/>
          <w:lang w:eastAsia="pt-BR"/>
        </w:rPr>
        <w:t xml:space="preserve"> a frequência de oscilação da fonte.</w:t>
      </w:r>
    </w:p>
    <w:p w:rsidR="00546FBA" w:rsidRDefault="00DC5222" w:rsidP="00B77676">
      <w:pPr>
        <w:widowControl w:val="0"/>
        <w:autoSpaceDE w:val="0"/>
        <w:autoSpaceDN w:val="0"/>
        <w:adjustRightInd w:val="0"/>
        <w:spacing w:after="40" w:line="252" w:lineRule="auto"/>
        <w:jc w:val="both"/>
        <w:rPr>
          <w:lang w:eastAsia="pt-BR"/>
        </w:rPr>
      </w:pPr>
      <w:r w:rsidRPr="001F5F02">
        <w:rPr>
          <w:sz w:val="20"/>
          <w:szCs w:val="24"/>
          <w:lang w:eastAsia="pt-BR"/>
        </w:rPr>
        <w:t>Dados: velocidade de propagação de uma onda numa corda: v =</w:t>
      </w:r>
      <w:r w:rsidR="003035EE" w:rsidRPr="001F5F02">
        <w:rPr>
          <w:position w:val="-12"/>
          <w:sz w:val="20"/>
          <w:szCs w:val="24"/>
          <w:lang w:eastAsia="pt-BR"/>
        </w:rPr>
        <w:object w:dxaOrig="600" w:dyaOrig="400">
          <v:shape id="_x0000_i1048" type="#_x0000_t75" style="width:30pt;height:20.25pt" o:ole="">
            <v:imagedata r:id="rId56" o:title=""/>
          </v:shape>
          <o:OLEObject Type="Embed" ProgID="Equation.DSMT4" ShapeID="_x0000_i1048" DrawAspect="Content" ObjectID="_1633189487" r:id="rId57"/>
        </w:object>
      </w:r>
      <w:r w:rsidRPr="001F5F02">
        <w:rPr>
          <w:sz w:val="20"/>
          <w:szCs w:val="24"/>
          <w:lang w:eastAsia="pt-BR"/>
        </w:rPr>
        <w:t>; g - 10m/s</w:t>
      </w:r>
      <w:r w:rsidRPr="001F5F02">
        <w:rPr>
          <w:sz w:val="20"/>
          <w:szCs w:val="24"/>
          <w:vertAlign w:val="superscript"/>
          <w:lang w:eastAsia="pt-BR"/>
        </w:rPr>
        <w:t>2</w:t>
      </w:r>
      <w:r w:rsidRPr="001F5F02">
        <w:rPr>
          <w:sz w:val="20"/>
          <w:szCs w:val="24"/>
          <w:lang w:eastAsia="pt-BR"/>
        </w:rPr>
        <w:t xml:space="preserve">. </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B82C71" w:rsidRDefault="00B82C71" w:rsidP="00B77676">
      <w:pPr>
        <w:widowControl w:val="0"/>
        <w:autoSpaceDE w:val="0"/>
        <w:autoSpaceDN w:val="0"/>
        <w:adjustRightInd w:val="0"/>
        <w:spacing w:after="0" w:line="240" w:lineRule="auto"/>
        <w:jc w:val="both"/>
        <w:rPr>
          <w:sz w:val="20"/>
          <w:szCs w:val="20"/>
          <w:lang w:eastAsia="zh-CN"/>
        </w:rPr>
      </w:pPr>
    </w:p>
    <w:p w:rsidR="001215C1" w:rsidRPr="00E4604E" w:rsidRDefault="000D1869" w:rsidP="00B77676">
      <w:pPr>
        <w:widowControl w:val="0"/>
        <w:autoSpaceDE w:val="0"/>
        <w:autoSpaceDN w:val="0"/>
        <w:adjustRightInd w:val="0"/>
        <w:spacing w:after="0" w:line="240" w:lineRule="auto"/>
        <w:jc w:val="both"/>
        <w:rPr>
          <w:sz w:val="20"/>
          <w:szCs w:val="20"/>
          <w:lang w:eastAsia="pt-BR"/>
        </w:rPr>
      </w:pPr>
      <w:r w:rsidRPr="00B0193F">
        <w:rPr>
          <w:sz w:val="20"/>
          <w:szCs w:val="20"/>
          <w:lang w:eastAsia="zh-CN"/>
        </w:rPr>
        <w:lastRenderedPageBreak/>
        <w:t>10</w:t>
      </w:r>
      <w:r w:rsidRPr="00B0193F">
        <w:rPr>
          <w:b/>
          <w:sz w:val="20"/>
          <w:szCs w:val="20"/>
          <w:lang w:eastAsia="zh-CN"/>
        </w:rPr>
        <w:t>.</w:t>
      </w:r>
      <w:r w:rsidRPr="00B0193F">
        <w:rPr>
          <w:sz w:val="20"/>
          <w:szCs w:val="20"/>
          <w:lang w:eastAsia="zh-CN"/>
        </w:rPr>
        <w:t xml:space="preserve"> (Unesp 2019)  </w:t>
      </w:r>
      <w:r w:rsidR="001215C1" w:rsidRPr="00E4604E">
        <w:rPr>
          <w:sz w:val="20"/>
          <w:szCs w:val="20"/>
          <w:lang w:eastAsia="pt-BR"/>
        </w:rPr>
        <w:t xml:space="preserve">Uma corda elástica, de densidade linear constante </w:t>
      </w:r>
      <w:r w:rsidR="000F1EB5" w:rsidRPr="00E4604E">
        <w:rPr>
          <w:position w:val="-10"/>
          <w:sz w:val="20"/>
          <w:lang w:eastAsia="pt-BR"/>
        </w:rPr>
        <w:object w:dxaOrig="1440" w:dyaOrig="300">
          <v:shape id="_x0000_i1049" type="#_x0000_t75" style="width:1in;height:15pt" o:ole="">
            <v:imagedata r:id="rId58" o:title=""/>
          </v:shape>
          <o:OLEObject Type="Embed" ProgID="Equation.DSMT4" ShapeID="_x0000_i1049" DrawAspect="Content" ObjectID="_1633189488" r:id="rId59"/>
        </w:object>
      </w:r>
      <w:r w:rsidR="00C97778" w:rsidRPr="00E4604E">
        <w:rPr>
          <w:sz w:val="20"/>
          <w:lang w:eastAsia="pt-BR"/>
        </w:rPr>
        <w:t xml:space="preserve"> </w:t>
      </w:r>
      <w:r w:rsidR="001215C1" w:rsidRPr="00E4604E">
        <w:rPr>
          <w:sz w:val="20"/>
          <w:szCs w:val="20"/>
          <w:lang w:eastAsia="pt-BR"/>
        </w:rPr>
        <w:t>tem uma de suas extremidades presa a um vibrador que oscila com frequência constante. Essa corda passa por uma polia, cujo ponto superior do sulco alinha-se horizontalmente com o vibrador, e, na outra extremidade, susp</w:t>
      </w:r>
      <w:r w:rsidR="00C97778" w:rsidRPr="00E4604E">
        <w:rPr>
          <w:sz w:val="20"/>
          <w:szCs w:val="20"/>
          <w:lang w:eastAsia="pt-BR"/>
        </w:rPr>
        <w:t xml:space="preserve">ende uma esfera de massa </w:t>
      </w:r>
      <w:r w:rsidR="000F1EB5" w:rsidRPr="00E4604E">
        <w:rPr>
          <w:position w:val="-10"/>
          <w:sz w:val="20"/>
          <w:lang w:eastAsia="pt-BR"/>
        </w:rPr>
        <w:object w:dxaOrig="600" w:dyaOrig="300">
          <v:shape id="_x0000_i1050" type="#_x0000_t75" style="width:30pt;height:15pt" o:ole="">
            <v:imagedata r:id="rId60" o:title=""/>
          </v:shape>
          <o:OLEObject Type="Embed" ProgID="Equation.DSMT4" ShapeID="_x0000_i1050" DrawAspect="Content" ObjectID="_1633189489" r:id="rId61"/>
        </w:object>
      </w:r>
      <w:r w:rsidR="001215C1" w:rsidRPr="00E4604E">
        <w:rPr>
          <w:sz w:val="20"/>
          <w:szCs w:val="20"/>
          <w:lang w:eastAsia="pt-BR"/>
        </w:rPr>
        <w:t xml:space="preserve"> em repouso. A configuração da oscilação da corda é mostrada pela figura 1.</w:t>
      </w:r>
    </w:p>
    <w:p w:rsidR="001215C1" w:rsidRPr="00E4604E" w:rsidRDefault="001215C1" w:rsidP="00B77676">
      <w:pPr>
        <w:widowControl w:val="0"/>
        <w:autoSpaceDE w:val="0"/>
        <w:autoSpaceDN w:val="0"/>
        <w:adjustRightInd w:val="0"/>
        <w:spacing w:after="0" w:line="240" w:lineRule="auto"/>
        <w:jc w:val="both"/>
        <w:rPr>
          <w:sz w:val="20"/>
          <w:szCs w:val="20"/>
          <w:shd w:val="clear" w:color="auto" w:fill="FFFFFF"/>
          <w:lang w:eastAsia="pt-BR"/>
        </w:rPr>
      </w:pPr>
    </w:p>
    <w:p w:rsidR="0056069C" w:rsidRPr="00E4604E" w:rsidRDefault="007325B8" w:rsidP="00B77676">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2686050" cy="1514475"/>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86050" cy="1514475"/>
                    </a:xfrm>
                    <a:prstGeom prst="rect">
                      <a:avLst/>
                    </a:prstGeom>
                    <a:noFill/>
                    <a:ln>
                      <a:noFill/>
                    </a:ln>
                  </pic:spPr>
                </pic:pic>
              </a:graphicData>
            </a:graphic>
          </wp:inline>
        </w:drawing>
      </w:r>
    </w:p>
    <w:p w:rsidR="0056069C" w:rsidRPr="00E4604E" w:rsidRDefault="0056069C" w:rsidP="00B77676">
      <w:pPr>
        <w:widowControl w:val="0"/>
        <w:autoSpaceDE w:val="0"/>
        <w:autoSpaceDN w:val="0"/>
        <w:adjustRightInd w:val="0"/>
        <w:spacing w:after="0" w:line="240" w:lineRule="auto"/>
        <w:jc w:val="both"/>
        <w:rPr>
          <w:sz w:val="20"/>
          <w:szCs w:val="20"/>
          <w:shd w:val="clear" w:color="auto" w:fill="FFFFFF"/>
          <w:lang w:eastAsia="pt-BR"/>
        </w:rPr>
      </w:pPr>
    </w:p>
    <w:p w:rsidR="001215C1" w:rsidRPr="00E4604E" w:rsidRDefault="001215C1" w:rsidP="00B77676">
      <w:pPr>
        <w:widowControl w:val="0"/>
        <w:autoSpaceDE w:val="0"/>
        <w:autoSpaceDN w:val="0"/>
        <w:adjustRightInd w:val="0"/>
        <w:spacing w:after="0" w:line="240" w:lineRule="auto"/>
        <w:jc w:val="both"/>
        <w:rPr>
          <w:sz w:val="20"/>
          <w:szCs w:val="20"/>
          <w:lang w:eastAsia="pt-BR"/>
        </w:rPr>
      </w:pPr>
      <w:r w:rsidRPr="00E4604E">
        <w:rPr>
          <w:sz w:val="20"/>
          <w:szCs w:val="20"/>
          <w:lang w:eastAsia="pt-BR"/>
        </w:rPr>
        <w:t>Em seguida, mantendo-se a mesma frequência de oscilação constante no vibrador, a esfera é totalmente imersa em um</w:t>
      </w:r>
      <w:r w:rsidR="007C23AA" w:rsidRPr="00E4604E">
        <w:rPr>
          <w:sz w:val="20"/>
          <w:szCs w:val="20"/>
          <w:lang w:eastAsia="pt-BR"/>
        </w:rPr>
        <w:t xml:space="preserve"> </w:t>
      </w:r>
      <w:r w:rsidRPr="00E4604E">
        <w:rPr>
          <w:sz w:val="20"/>
          <w:szCs w:val="20"/>
          <w:lang w:eastAsia="pt-BR"/>
        </w:rPr>
        <w:t>recipiente contendo água, e a configuração da oscilação na corda se altera, conforme figura 2.</w:t>
      </w:r>
    </w:p>
    <w:p w:rsidR="001215C1" w:rsidRPr="00E4604E" w:rsidRDefault="001215C1" w:rsidP="00B77676">
      <w:pPr>
        <w:widowControl w:val="0"/>
        <w:autoSpaceDE w:val="0"/>
        <w:autoSpaceDN w:val="0"/>
        <w:adjustRightInd w:val="0"/>
        <w:spacing w:after="0" w:line="240" w:lineRule="auto"/>
        <w:jc w:val="both"/>
        <w:rPr>
          <w:sz w:val="20"/>
          <w:szCs w:val="20"/>
          <w:shd w:val="clear" w:color="auto" w:fill="FFFFFF"/>
          <w:lang w:eastAsia="pt-BR"/>
        </w:rPr>
      </w:pPr>
    </w:p>
    <w:p w:rsidR="0056069C" w:rsidRPr="00E4604E" w:rsidRDefault="007325B8" w:rsidP="00B77676">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2819400" cy="173355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19400" cy="1733550"/>
                    </a:xfrm>
                    <a:prstGeom prst="rect">
                      <a:avLst/>
                    </a:prstGeom>
                    <a:noFill/>
                    <a:ln>
                      <a:noFill/>
                    </a:ln>
                  </pic:spPr>
                </pic:pic>
              </a:graphicData>
            </a:graphic>
          </wp:inline>
        </w:drawing>
      </w:r>
    </w:p>
    <w:p w:rsidR="0056069C" w:rsidRPr="00E4604E" w:rsidRDefault="0056069C" w:rsidP="00B77676">
      <w:pPr>
        <w:widowControl w:val="0"/>
        <w:autoSpaceDE w:val="0"/>
        <w:autoSpaceDN w:val="0"/>
        <w:adjustRightInd w:val="0"/>
        <w:spacing w:after="0" w:line="240" w:lineRule="auto"/>
        <w:jc w:val="both"/>
        <w:rPr>
          <w:sz w:val="20"/>
          <w:szCs w:val="20"/>
          <w:shd w:val="clear" w:color="auto" w:fill="FFFFFF"/>
          <w:lang w:eastAsia="pt-BR"/>
        </w:rPr>
      </w:pPr>
    </w:p>
    <w:p w:rsidR="001215C1" w:rsidRPr="00E4604E" w:rsidRDefault="001215C1" w:rsidP="00B77676">
      <w:pPr>
        <w:widowControl w:val="0"/>
        <w:autoSpaceDE w:val="0"/>
        <w:autoSpaceDN w:val="0"/>
        <w:adjustRightInd w:val="0"/>
        <w:spacing w:after="0" w:line="240" w:lineRule="auto"/>
        <w:jc w:val="both"/>
        <w:rPr>
          <w:sz w:val="20"/>
          <w:szCs w:val="20"/>
          <w:lang w:eastAsia="pt-BR"/>
        </w:rPr>
      </w:pPr>
      <w:r w:rsidRPr="00E4604E">
        <w:rPr>
          <w:sz w:val="20"/>
          <w:szCs w:val="20"/>
          <w:lang w:eastAsia="pt-BR"/>
        </w:rPr>
        <w:t xml:space="preserve">Adotando </w:t>
      </w:r>
      <w:r w:rsidR="000F1EB5" w:rsidRPr="00E4604E">
        <w:rPr>
          <w:position w:val="-10"/>
          <w:sz w:val="20"/>
          <w:lang w:eastAsia="pt-BR"/>
        </w:rPr>
        <w:object w:dxaOrig="1120" w:dyaOrig="360">
          <v:shape id="_x0000_i1051" type="#_x0000_t75" style="width:56.25pt;height:18pt" o:ole="">
            <v:imagedata r:id="rId64" o:title=""/>
          </v:shape>
          <o:OLEObject Type="Embed" ProgID="Equation.DSMT4" ShapeID="_x0000_i1051" DrawAspect="Content" ObjectID="_1633189490" r:id="rId65"/>
        </w:object>
      </w:r>
      <w:r w:rsidRPr="00E4604E">
        <w:rPr>
          <w:sz w:val="20"/>
          <w:szCs w:val="20"/>
          <w:lang w:eastAsia="pt-BR"/>
        </w:rPr>
        <w:t xml:space="preserve"> e sabendo que a velocidade de propagação de uma onda em uma corda de densidade linear </w:t>
      </w:r>
      <w:r w:rsidR="000F1EB5" w:rsidRPr="00E4604E">
        <w:rPr>
          <w:position w:val="-10"/>
          <w:sz w:val="20"/>
          <w:lang w:eastAsia="pt-BR"/>
        </w:rPr>
        <w:object w:dxaOrig="220" w:dyaOrig="240">
          <v:shape id="_x0000_i1052" type="#_x0000_t75" style="width:11.25pt;height:12pt" o:ole="">
            <v:imagedata r:id="rId66" o:title=""/>
          </v:shape>
          <o:OLEObject Type="Embed" ProgID="Equation.DSMT4" ShapeID="_x0000_i1052" DrawAspect="Content" ObjectID="_1633189491" r:id="rId67"/>
        </w:object>
      </w:r>
      <w:r w:rsidR="00C97778" w:rsidRPr="00E4604E">
        <w:rPr>
          <w:sz w:val="20"/>
          <w:szCs w:val="20"/>
          <w:lang w:eastAsia="pt-BR"/>
        </w:rPr>
        <w:t xml:space="preserve"> </w:t>
      </w:r>
      <w:r w:rsidRPr="00E4604E">
        <w:rPr>
          <w:sz w:val="20"/>
          <w:szCs w:val="20"/>
          <w:lang w:eastAsia="pt-BR"/>
        </w:rPr>
        <w:t>submet</w:t>
      </w:r>
      <w:r w:rsidR="00C97778" w:rsidRPr="00E4604E">
        <w:rPr>
          <w:sz w:val="20"/>
          <w:szCs w:val="20"/>
          <w:lang w:eastAsia="pt-BR"/>
        </w:rPr>
        <w:t xml:space="preserve">ida a uma tração </w:t>
      </w:r>
      <w:r w:rsidR="000F1EB5" w:rsidRPr="00E4604E">
        <w:rPr>
          <w:position w:val="-8"/>
          <w:sz w:val="20"/>
          <w:lang w:eastAsia="pt-BR"/>
        </w:rPr>
        <w:object w:dxaOrig="240" w:dyaOrig="279">
          <v:shape id="_x0000_i1053" type="#_x0000_t75" style="width:12pt;height:14.25pt" o:ole="">
            <v:imagedata r:id="rId68" o:title=""/>
          </v:shape>
          <o:OLEObject Type="Embed" ProgID="Equation.DSMT4" ShapeID="_x0000_i1053" DrawAspect="Content" ObjectID="_1633189492" r:id="rId69"/>
        </w:object>
      </w:r>
      <w:r w:rsidR="00C97778" w:rsidRPr="00E4604E">
        <w:rPr>
          <w:sz w:val="20"/>
          <w:szCs w:val="20"/>
          <w:lang w:eastAsia="pt-BR"/>
        </w:rPr>
        <w:t xml:space="preserve"> é dada por </w:t>
      </w:r>
      <w:r w:rsidR="000F1EB5" w:rsidRPr="00E4604E">
        <w:rPr>
          <w:position w:val="-26"/>
          <w:sz w:val="20"/>
          <w:lang w:eastAsia="pt-BR"/>
        </w:rPr>
        <w:object w:dxaOrig="760" w:dyaOrig="639">
          <v:shape id="_x0000_i1054" type="#_x0000_t75" style="width:38.25pt;height:32.25pt" o:ole="">
            <v:imagedata r:id="rId70" o:title=""/>
          </v:shape>
          <o:OLEObject Type="Embed" ProgID="Equation.DSMT4" ShapeID="_x0000_i1054" DrawAspect="Content" ObjectID="_1633189493" r:id="rId71"/>
        </w:object>
      </w:r>
      <w:r w:rsidRPr="00E4604E">
        <w:rPr>
          <w:sz w:val="20"/>
          <w:szCs w:val="20"/>
          <w:lang w:eastAsia="pt-BR"/>
        </w:rPr>
        <w:t xml:space="preserve"> calcule:</w:t>
      </w:r>
    </w:p>
    <w:p w:rsidR="00C97778" w:rsidRPr="00E4604E" w:rsidRDefault="00C97778" w:rsidP="00B77676">
      <w:pPr>
        <w:widowControl w:val="0"/>
        <w:autoSpaceDE w:val="0"/>
        <w:autoSpaceDN w:val="0"/>
        <w:adjustRightInd w:val="0"/>
        <w:spacing w:after="0" w:line="240" w:lineRule="auto"/>
        <w:jc w:val="both"/>
        <w:rPr>
          <w:sz w:val="20"/>
          <w:szCs w:val="20"/>
          <w:lang w:eastAsia="pt-BR"/>
        </w:rPr>
      </w:pPr>
    </w:p>
    <w:p w:rsidR="001215C1" w:rsidRPr="00E4604E" w:rsidRDefault="001215C1" w:rsidP="00B77676">
      <w:pPr>
        <w:widowControl w:val="0"/>
        <w:autoSpaceDE w:val="0"/>
        <w:autoSpaceDN w:val="0"/>
        <w:adjustRightInd w:val="0"/>
        <w:spacing w:after="0" w:line="240" w:lineRule="auto"/>
        <w:ind w:left="227" w:hanging="227"/>
        <w:jc w:val="both"/>
        <w:rPr>
          <w:sz w:val="20"/>
          <w:szCs w:val="20"/>
          <w:lang w:eastAsia="pt-BR"/>
        </w:rPr>
      </w:pPr>
      <w:r w:rsidRPr="00E4604E">
        <w:rPr>
          <w:sz w:val="20"/>
          <w:szCs w:val="20"/>
          <w:lang w:eastAsia="pt-BR"/>
        </w:rPr>
        <w:t>a) a</w:t>
      </w:r>
      <w:r w:rsidR="00C97778" w:rsidRPr="00E4604E">
        <w:rPr>
          <w:sz w:val="20"/>
          <w:szCs w:val="20"/>
          <w:lang w:eastAsia="pt-BR"/>
        </w:rPr>
        <w:t xml:space="preserve"> frequência de oscilação, em </w:t>
      </w:r>
      <w:r w:rsidR="000F1EB5" w:rsidRPr="00E4604E">
        <w:rPr>
          <w:position w:val="-8"/>
          <w:sz w:val="20"/>
          <w:lang w:eastAsia="pt-BR"/>
        </w:rPr>
        <w:object w:dxaOrig="340" w:dyaOrig="279">
          <v:shape id="_x0000_i1055" type="#_x0000_t75" style="width:17.25pt;height:14.25pt" o:ole="">
            <v:imagedata r:id="rId72" o:title=""/>
          </v:shape>
          <o:OLEObject Type="Embed" ProgID="Equation.DSMT4" ShapeID="_x0000_i1055" DrawAspect="Content" ObjectID="_1633189494" r:id="rId73"/>
        </w:object>
      </w:r>
      <w:r w:rsidRPr="00E4604E">
        <w:rPr>
          <w:sz w:val="20"/>
          <w:szCs w:val="20"/>
          <w:lang w:eastAsia="pt-BR"/>
        </w:rPr>
        <w:t xml:space="preserve"> do vibrador.</w:t>
      </w:r>
    </w:p>
    <w:p w:rsidR="00546FBA" w:rsidRDefault="001215C1" w:rsidP="00B77676">
      <w:pPr>
        <w:widowControl w:val="0"/>
        <w:autoSpaceDE w:val="0"/>
        <w:autoSpaceDN w:val="0"/>
        <w:adjustRightInd w:val="0"/>
        <w:spacing w:after="0" w:line="240" w:lineRule="auto"/>
        <w:ind w:left="227" w:hanging="227"/>
        <w:jc w:val="both"/>
        <w:rPr>
          <w:lang w:eastAsia="pt-BR"/>
        </w:rPr>
      </w:pPr>
      <w:r w:rsidRPr="00E4604E">
        <w:rPr>
          <w:sz w:val="20"/>
          <w:szCs w:val="20"/>
          <w:lang w:eastAsia="pt-BR"/>
        </w:rPr>
        <w:t xml:space="preserve">b) a intensidade do empuxo, em </w:t>
      </w:r>
      <w:r w:rsidR="000F1EB5" w:rsidRPr="00E4604E">
        <w:rPr>
          <w:position w:val="-8"/>
          <w:sz w:val="20"/>
          <w:lang w:eastAsia="pt-BR"/>
        </w:rPr>
        <w:object w:dxaOrig="240" w:dyaOrig="279">
          <v:shape id="_x0000_i1056" type="#_x0000_t75" style="width:12pt;height:14.25pt" o:ole="">
            <v:imagedata r:id="rId74" o:title=""/>
          </v:shape>
          <o:OLEObject Type="Embed" ProgID="Equation.DSMT4" ShapeID="_x0000_i1056" DrawAspect="Content" ObjectID="_1633189495" r:id="rId75"/>
        </w:object>
      </w:r>
      <w:r w:rsidRPr="00E4604E">
        <w:rPr>
          <w:sz w:val="20"/>
          <w:szCs w:val="20"/>
          <w:lang w:eastAsia="pt-BR"/>
        </w:rPr>
        <w:t xml:space="preserve"> exercido pela água sobre a esfera, na situação da figura 2.</w:t>
      </w:r>
      <w:r w:rsidR="00E4604E" w:rsidRPr="00E4604E">
        <w:rPr>
          <w:sz w:val="20"/>
          <w:szCs w:val="20"/>
          <w:lang w:eastAsia="pt-BR"/>
        </w:rPr>
        <w:t xml:space="preserve"> </w:t>
      </w:r>
      <w:r w:rsidR="00474B44" w:rsidRPr="00E4604E">
        <w:rPr>
          <w:sz w:val="20"/>
          <w:szCs w:val="20"/>
          <w:lang w:eastAsia="pt-BR"/>
        </w:rPr>
        <w:t xml:space="preserve"> </w:t>
      </w:r>
    </w:p>
    <w:p w:rsidR="00B75DAB" w:rsidRPr="008828F9" w:rsidRDefault="00A50CB2" w:rsidP="00B77676">
      <w:pPr>
        <w:spacing w:after="0" w:line="240" w:lineRule="auto"/>
        <w:jc w:val="both"/>
        <w:rPr>
          <w:lang w:eastAsia="zh-CN"/>
        </w:rPr>
      </w:pPr>
      <w:r w:rsidRPr="00B0193F">
        <w:rPr>
          <w:sz w:val="20"/>
          <w:szCs w:val="20"/>
          <w:lang w:eastAsia="zh-CN"/>
        </w:rPr>
        <w:t xml:space="preserve"> </w:t>
      </w: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B82C71" w:rsidRDefault="00B82C71" w:rsidP="00B77676">
      <w:pPr>
        <w:autoSpaceDE w:val="0"/>
        <w:autoSpaceDN w:val="0"/>
        <w:adjustRightInd w:val="0"/>
        <w:spacing w:after="40" w:line="252" w:lineRule="auto"/>
        <w:jc w:val="both"/>
        <w:rPr>
          <w:sz w:val="20"/>
          <w:szCs w:val="20"/>
          <w:lang w:eastAsia="zh-CN"/>
        </w:rPr>
      </w:pPr>
    </w:p>
    <w:p w:rsidR="00D66DCA" w:rsidRPr="0032579D" w:rsidRDefault="000D1869" w:rsidP="00B77676">
      <w:pPr>
        <w:autoSpaceDE w:val="0"/>
        <w:autoSpaceDN w:val="0"/>
        <w:adjustRightInd w:val="0"/>
        <w:spacing w:after="40" w:line="252" w:lineRule="auto"/>
        <w:jc w:val="both"/>
        <w:rPr>
          <w:sz w:val="20"/>
          <w:szCs w:val="20"/>
          <w:lang w:eastAsia="pt-BR"/>
        </w:rPr>
      </w:pPr>
      <w:r w:rsidRPr="00B0193F">
        <w:rPr>
          <w:sz w:val="20"/>
          <w:szCs w:val="20"/>
          <w:lang w:eastAsia="zh-CN"/>
        </w:rPr>
        <w:lastRenderedPageBreak/>
        <w:t>11</w:t>
      </w:r>
      <w:r w:rsidRPr="00B0193F">
        <w:rPr>
          <w:b/>
          <w:sz w:val="20"/>
          <w:szCs w:val="20"/>
          <w:lang w:eastAsia="zh-CN"/>
        </w:rPr>
        <w:t>.</w:t>
      </w:r>
      <w:r w:rsidRPr="00B0193F">
        <w:rPr>
          <w:sz w:val="20"/>
          <w:szCs w:val="20"/>
          <w:lang w:eastAsia="zh-CN"/>
        </w:rPr>
        <w:t xml:space="preserve"> (Unicamp </w:t>
      </w:r>
      <w:proofErr w:type="gramStart"/>
      <w:r w:rsidRPr="00B0193F">
        <w:rPr>
          <w:sz w:val="20"/>
          <w:szCs w:val="20"/>
          <w:lang w:eastAsia="zh-CN"/>
        </w:rPr>
        <w:t xml:space="preserve">2010)  </w:t>
      </w:r>
      <w:r w:rsidR="00D66DCA" w:rsidRPr="0032579D">
        <w:rPr>
          <w:sz w:val="20"/>
          <w:szCs w:val="20"/>
          <w:lang w:eastAsia="pt-BR"/>
        </w:rPr>
        <w:t>Em</w:t>
      </w:r>
      <w:proofErr w:type="gramEnd"/>
      <w:r w:rsidR="00D66DCA" w:rsidRPr="0032579D">
        <w:rPr>
          <w:sz w:val="20"/>
          <w:szCs w:val="20"/>
          <w:lang w:eastAsia="pt-BR"/>
        </w:rPr>
        <w:t xml:space="preserve"> 2009 completaram-se vinte anos da morte de Raul Seixas. Na sua obra o roqueiro cita elementos regionais brasileiros, como na canção “Minha viola”, na qual ele exalta esse instrumento emblemático da cultura regional.</w:t>
      </w:r>
    </w:p>
    <w:p w:rsidR="00D66DCA" w:rsidRPr="0032579D" w:rsidRDefault="00D66DCA" w:rsidP="00B77676">
      <w:pPr>
        <w:autoSpaceDE w:val="0"/>
        <w:autoSpaceDN w:val="0"/>
        <w:adjustRightInd w:val="0"/>
        <w:spacing w:after="40" w:line="252" w:lineRule="auto"/>
        <w:jc w:val="both"/>
        <w:rPr>
          <w:sz w:val="20"/>
          <w:szCs w:val="20"/>
          <w:lang w:eastAsia="pt-BR"/>
        </w:rPr>
      </w:pPr>
      <w:r w:rsidRPr="0032579D">
        <w:rPr>
          <w:sz w:val="20"/>
          <w:szCs w:val="20"/>
          <w:lang w:eastAsia="pt-BR"/>
        </w:rPr>
        <w:t>A viola caipira possui cinco pares de cordas. Os dois pares mais agudos são afinados na mesma nota e frequência. Já os pares restantes são afinados na mesma nota, mas com diferença de altura de uma oitava, ou seja, a corda fina do par tem frequência igual ao dobro da frequência da corda grossa.</w:t>
      </w:r>
    </w:p>
    <w:p w:rsidR="00D66DCA" w:rsidRPr="0032579D" w:rsidRDefault="00D66DCA" w:rsidP="00B77676">
      <w:pPr>
        <w:autoSpaceDE w:val="0"/>
        <w:autoSpaceDN w:val="0"/>
        <w:adjustRightInd w:val="0"/>
        <w:spacing w:after="40" w:line="252" w:lineRule="auto"/>
        <w:jc w:val="both"/>
        <w:rPr>
          <w:sz w:val="20"/>
          <w:szCs w:val="20"/>
          <w:lang w:eastAsia="pt-BR"/>
        </w:rPr>
      </w:pPr>
      <w:r w:rsidRPr="0032579D">
        <w:rPr>
          <w:sz w:val="20"/>
          <w:szCs w:val="20"/>
          <w:lang w:eastAsia="pt-BR"/>
        </w:rPr>
        <w:t xml:space="preserve">As frequências naturais da onda numa corda de comprimento </w:t>
      </w:r>
      <w:r w:rsidRPr="0032579D">
        <w:rPr>
          <w:i/>
          <w:iCs/>
          <w:sz w:val="20"/>
          <w:szCs w:val="20"/>
          <w:lang w:eastAsia="pt-BR"/>
        </w:rPr>
        <w:t xml:space="preserve">L </w:t>
      </w:r>
      <w:r w:rsidRPr="0032579D">
        <w:rPr>
          <w:sz w:val="20"/>
          <w:szCs w:val="20"/>
          <w:lang w:eastAsia="pt-BR"/>
        </w:rPr>
        <w:t xml:space="preserve">com as extremidades fixas são dadas por </w:t>
      </w:r>
      <w:r w:rsidRPr="0032579D">
        <w:rPr>
          <w:sz w:val="20"/>
          <w:szCs w:val="20"/>
          <w:lang w:eastAsia="pt-BR"/>
        </w:rPr>
        <w:br/>
      </w:r>
      <w:proofErr w:type="spellStart"/>
      <w:r w:rsidRPr="0032579D">
        <w:rPr>
          <w:sz w:val="20"/>
          <w:szCs w:val="20"/>
          <w:lang w:eastAsia="pt-BR"/>
        </w:rPr>
        <w:t>f</w:t>
      </w:r>
      <w:r w:rsidRPr="0032579D">
        <w:rPr>
          <w:sz w:val="20"/>
          <w:szCs w:val="20"/>
          <w:vertAlign w:val="subscript"/>
          <w:lang w:eastAsia="pt-BR"/>
        </w:rPr>
        <w:t>N</w:t>
      </w:r>
      <w:proofErr w:type="spellEnd"/>
      <w:r w:rsidRPr="0032579D">
        <w:rPr>
          <w:sz w:val="20"/>
          <w:szCs w:val="20"/>
          <w:lang w:eastAsia="pt-BR"/>
        </w:rPr>
        <w:t>= N</w:t>
      </w:r>
      <w:r w:rsidR="0016448F" w:rsidRPr="0032579D">
        <w:rPr>
          <w:position w:val="-18"/>
          <w:sz w:val="20"/>
          <w:szCs w:val="20"/>
          <w:lang w:eastAsia="pt-BR"/>
        </w:rPr>
        <w:object w:dxaOrig="480" w:dyaOrig="460">
          <v:shape id="_x0000_i1057" type="#_x0000_t75" style="width:24pt;height:23.25pt" o:ole="">
            <v:imagedata r:id="rId76" o:title=""/>
          </v:shape>
          <o:OLEObject Type="Embed" ProgID="Equation.DSMT4" ShapeID="_x0000_i1057" DrawAspect="Content" ObjectID="_1633189496" r:id="rId77"/>
        </w:object>
      </w:r>
      <w:r w:rsidRPr="0032579D">
        <w:rPr>
          <w:i/>
          <w:iCs/>
          <w:sz w:val="20"/>
          <w:szCs w:val="20"/>
          <w:lang w:eastAsia="pt-BR"/>
        </w:rPr>
        <w:t xml:space="preserve"> </w:t>
      </w:r>
      <w:r w:rsidRPr="0032579D">
        <w:rPr>
          <w:sz w:val="20"/>
          <w:szCs w:val="20"/>
          <w:lang w:eastAsia="pt-BR"/>
        </w:rPr>
        <w:t xml:space="preserve">, sendo </w:t>
      </w:r>
      <w:r w:rsidRPr="0032579D">
        <w:rPr>
          <w:i/>
          <w:iCs/>
          <w:sz w:val="20"/>
          <w:szCs w:val="20"/>
          <w:lang w:eastAsia="pt-BR"/>
        </w:rPr>
        <w:t xml:space="preserve">N </w:t>
      </w:r>
      <w:r w:rsidRPr="0032579D">
        <w:rPr>
          <w:sz w:val="20"/>
          <w:szCs w:val="20"/>
          <w:lang w:eastAsia="pt-BR"/>
        </w:rPr>
        <w:t xml:space="preserve">o harmônico da onda e </w:t>
      </w:r>
      <w:r w:rsidRPr="0032579D">
        <w:rPr>
          <w:i/>
          <w:iCs/>
          <w:sz w:val="20"/>
          <w:szCs w:val="20"/>
          <w:lang w:eastAsia="pt-BR"/>
        </w:rPr>
        <w:t xml:space="preserve">v </w:t>
      </w:r>
      <w:r w:rsidRPr="0032579D">
        <w:rPr>
          <w:sz w:val="20"/>
          <w:szCs w:val="20"/>
          <w:lang w:eastAsia="pt-BR"/>
        </w:rPr>
        <w:t>a sua velocidade.</w:t>
      </w:r>
    </w:p>
    <w:p w:rsidR="00D66DCA" w:rsidRPr="0032579D" w:rsidRDefault="00D66DCA" w:rsidP="00B77676">
      <w:pPr>
        <w:autoSpaceDE w:val="0"/>
        <w:autoSpaceDN w:val="0"/>
        <w:adjustRightInd w:val="0"/>
        <w:spacing w:after="40" w:line="252" w:lineRule="auto"/>
        <w:ind w:left="227" w:hanging="227"/>
        <w:jc w:val="both"/>
        <w:rPr>
          <w:sz w:val="20"/>
          <w:szCs w:val="20"/>
          <w:lang w:eastAsia="pt-BR"/>
        </w:rPr>
      </w:pPr>
      <w:proofErr w:type="gramStart"/>
      <w:r w:rsidRPr="0032579D">
        <w:rPr>
          <w:sz w:val="20"/>
          <w:szCs w:val="20"/>
          <w:lang w:eastAsia="pt-BR"/>
        </w:rPr>
        <w:t>a) Na</w:t>
      </w:r>
      <w:proofErr w:type="gramEnd"/>
      <w:r w:rsidRPr="0032579D">
        <w:rPr>
          <w:sz w:val="20"/>
          <w:szCs w:val="20"/>
          <w:lang w:eastAsia="pt-BR"/>
        </w:rPr>
        <w:t xml:space="preserve"> afinação Cebolão Ré Maior para a viola caipira, a corda mais fina do quinto par é afinada de forma que a frequência do harmônico fundamental é</w:t>
      </w:r>
      <w:r w:rsidRPr="0032579D">
        <w:rPr>
          <w:i/>
          <w:sz w:val="20"/>
          <w:szCs w:val="20"/>
          <w:lang w:eastAsia="pt-BR"/>
        </w:rPr>
        <w:t xml:space="preserve"> f</w:t>
      </w:r>
      <w:r w:rsidRPr="0032579D">
        <w:rPr>
          <w:i/>
          <w:sz w:val="20"/>
          <w:szCs w:val="20"/>
          <w:vertAlign w:val="subscript"/>
          <w:lang w:eastAsia="pt-BR"/>
        </w:rPr>
        <w:t>1</w:t>
      </w:r>
      <w:r w:rsidRPr="0032579D">
        <w:rPr>
          <w:i/>
          <w:iCs/>
          <w:sz w:val="20"/>
          <w:szCs w:val="20"/>
          <w:lang w:eastAsia="pt-BR"/>
        </w:rPr>
        <w:t xml:space="preserve"> </w:t>
      </w:r>
      <w:r w:rsidRPr="0032579D">
        <w:rPr>
          <w:i/>
          <w:iCs/>
          <w:sz w:val="20"/>
          <w:szCs w:val="20"/>
          <w:vertAlign w:val="superscript"/>
          <w:lang w:eastAsia="pt-BR"/>
        </w:rPr>
        <w:t>fina</w:t>
      </w:r>
      <w:r w:rsidRPr="0032579D">
        <w:rPr>
          <w:i/>
          <w:iCs/>
          <w:sz w:val="20"/>
          <w:szCs w:val="20"/>
          <w:lang w:eastAsia="pt-BR"/>
        </w:rPr>
        <w:t xml:space="preserve"> </w:t>
      </w:r>
      <w:r w:rsidRPr="0032579D">
        <w:rPr>
          <w:sz w:val="20"/>
          <w:szCs w:val="20"/>
          <w:lang w:eastAsia="pt-BR"/>
        </w:rPr>
        <w:t xml:space="preserve">= 220 Hz. A corda tem comprimento </w:t>
      </w:r>
      <w:r w:rsidRPr="0032579D">
        <w:rPr>
          <w:i/>
          <w:iCs/>
          <w:sz w:val="20"/>
          <w:szCs w:val="20"/>
          <w:lang w:eastAsia="pt-BR"/>
        </w:rPr>
        <w:t xml:space="preserve">L </w:t>
      </w:r>
      <w:r w:rsidRPr="0032579D">
        <w:rPr>
          <w:sz w:val="20"/>
          <w:szCs w:val="20"/>
          <w:lang w:eastAsia="pt-BR"/>
        </w:rPr>
        <w:t>=0</w:t>
      </w:r>
      <w:r w:rsidRPr="0032579D">
        <w:rPr>
          <w:i/>
          <w:iCs/>
          <w:sz w:val="20"/>
          <w:szCs w:val="20"/>
          <w:lang w:eastAsia="pt-BR"/>
        </w:rPr>
        <w:t>,</w:t>
      </w:r>
      <w:r w:rsidRPr="0032579D">
        <w:rPr>
          <w:sz w:val="20"/>
          <w:szCs w:val="20"/>
          <w:lang w:eastAsia="pt-BR"/>
        </w:rPr>
        <w:t xml:space="preserve">5 m e densidade linear </w:t>
      </w:r>
      <w:r w:rsidRPr="0032579D">
        <w:rPr>
          <w:sz w:val="20"/>
          <w:szCs w:val="20"/>
          <w:lang w:eastAsia="pt-BR"/>
        </w:rPr>
        <w:br/>
        <w:t>ì = 5×10</w:t>
      </w:r>
      <w:r w:rsidRPr="0032579D">
        <w:rPr>
          <w:sz w:val="20"/>
          <w:szCs w:val="20"/>
          <w:vertAlign w:val="superscript"/>
          <w:lang w:eastAsia="pt-BR"/>
        </w:rPr>
        <w:t>−3</w:t>
      </w:r>
      <w:r w:rsidRPr="0032579D">
        <w:rPr>
          <w:sz w:val="20"/>
          <w:szCs w:val="20"/>
          <w:lang w:eastAsia="pt-BR"/>
        </w:rPr>
        <w:t xml:space="preserve"> kg/m .</w:t>
      </w:r>
    </w:p>
    <w:p w:rsidR="00D66DCA" w:rsidRPr="0032579D" w:rsidRDefault="00D66DCA" w:rsidP="00B77676">
      <w:pPr>
        <w:autoSpaceDE w:val="0"/>
        <w:autoSpaceDN w:val="0"/>
        <w:adjustRightInd w:val="0"/>
        <w:spacing w:after="40" w:line="252" w:lineRule="auto"/>
        <w:ind w:left="227" w:hanging="227"/>
        <w:jc w:val="both"/>
        <w:rPr>
          <w:sz w:val="20"/>
          <w:szCs w:val="20"/>
          <w:lang w:eastAsia="pt-BR"/>
        </w:rPr>
      </w:pPr>
      <w:r w:rsidRPr="0032579D">
        <w:rPr>
          <w:sz w:val="20"/>
          <w:szCs w:val="20"/>
          <w:lang w:eastAsia="pt-BR"/>
        </w:rPr>
        <w:t>Encontre a tensão</w:t>
      </w:r>
      <w:r w:rsidR="0016448F" w:rsidRPr="0032579D">
        <w:rPr>
          <w:position w:val="-6"/>
          <w:sz w:val="20"/>
          <w:szCs w:val="20"/>
          <w:lang w:eastAsia="pt-BR"/>
        </w:rPr>
        <w:object w:dxaOrig="180" w:dyaOrig="200">
          <v:shape id="_x0000_i1058" type="#_x0000_t75" style="width:9pt;height:9.75pt" o:ole="">
            <v:imagedata r:id="rId78" o:title=""/>
          </v:shape>
          <o:OLEObject Type="Embed" ProgID="Equation.DSMT4" ShapeID="_x0000_i1058" DrawAspect="Content" ObjectID="_1633189497" r:id="rId79"/>
        </w:object>
      </w:r>
      <w:r w:rsidRPr="0032579D">
        <w:rPr>
          <w:sz w:val="20"/>
          <w:szCs w:val="20"/>
          <w:lang w:eastAsia="pt-BR"/>
        </w:rPr>
        <w:t xml:space="preserve">aplicada na corda, sabendo que a velocidade da onda é dada por </w:t>
      </w:r>
      <w:r w:rsidR="0016448F" w:rsidRPr="0032579D">
        <w:rPr>
          <w:position w:val="-20"/>
          <w:sz w:val="20"/>
          <w:szCs w:val="20"/>
          <w:lang w:eastAsia="pt-BR"/>
        </w:rPr>
        <w:object w:dxaOrig="859" w:dyaOrig="499">
          <v:shape id="_x0000_i1059" type="#_x0000_t75" style="width:42.75pt;height:24.75pt" o:ole="">
            <v:imagedata r:id="rId80" o:title=""/>
          </v:shape>
          <o:OLEObject Type="Embed" ProgID="Equation.DSMT4" ShapeID="_x0000_i1059" DrawAspect="Content" ObjectID="_1633189498" r:id="rId81"/>
        </w:object>
      </w:r>
    </w:p>
    <w:p w:rsidR="00D66DCA" w:rsidRPr="0032579D" w:rsidRDefault="00D66DCA" w:rsidP="00B77676">
      <w:pPr>
        <w:autoSpaceDE w:val="0"/>
        <w:autoSpaceDN w:val="0"/>
        <w:adjustRightInd w:val="0"/>
        <w:spacing w:after="40" w:line="252" w:lineRule="auto"/>
        <w:ind w:left="227" w:hanging="227"/>
        <w:jc w:val="both"/>
        <w:rPr>
          <w:sz w:val="20"/>
          <w:szCs w:val="20"/>
          <w:lang w:eastAsia="pt-BR"/>
        </w:rPr>
      </w:pPr>
      <w:proofErr w:type="gramStart"/>
      <w:r w:rsidRPr="0032579D">
        <w:rPr>
          <w:sz w:val="20"/>
          <w:szCs w:val="20"/>
          <w:lang w:eastAsia="pt-BR"/>
        </w:rPr>
        <w:t>b) Suponha</w:t>
      </w:r>
      <w:proofErr w:type="gramEnd"/>
      <w:r w:rsidRPr="0032579D">
        <w:rPr>
          <w:sz w:val="20"/>
          <w:szCs w:val="20"/>
          <w:lang w:eastAsia="pt-BR"/>
        </w:rPr>
        <w:t xml:space="preserve"> que a corda mais fina do quinto par esteja afinada corretamente com </w:t>
      </w:r>
      <w:r w:rsidRPr="0032579D">
        <w:rPr>
          <w:i/>
          <w:iCs/>
          <w:sz w:val="20"/>
          <w:szCs w:val="20"/>
          <w:lang w:eastAsia="pt-BR"/>
        </w:rPr>
        <w:t>f</w:t>
      </w:r>
      <w:r w:rsidRPr="0032579D">
        <w:rPr>
          <w:i/>
          <w:iCs/>
          <w:sz w:val="20"/>
          <w:szCs w:val="20"/>
          <w:vertAlign w:val="subscript"/>
          <w:lang w:eastAsia="pt-BR"/>
        </w:rPr>
        <w:t>1</w:t>
      </w:r>
      <w:r w:rsidRPr="0032579D">
        <w:rPr>
          <w:i/>
          <w:iCs/>
          <w:sz w:val="20"/>
          <w:szCs w:val="20"/>
          <w:vertAlign w:val="superscript"/>
          <w:lang w:eastAsia="pt-BR"/>
        </w:rPr>
        <w:t>fina</w:t>
      </w:r>
      <w:r w:rsidRPr="0032579D">
        <w:rPr>
          <w:i/>
          <w:iCs/>
          <w:sz w:val="20"/>
          <w:szCs w:val="20"/>
          <w:lang w:eastAsia="pt-BR"/>
        </w:rPr>
        <w:t xml:space="preserve"> </w:t>
      </w:r>
      <w:r w:rsidRPr="0032579D">
        <w:rPr>
          <w:sz w:val="20"/>
          <w:szCs w:val="20"/>
          <w:lang w:eastAsia="pt-BR"/>
        </w:rPr>
        <w:t xml:space="preserve">= 220Hz e que a corda mais grossa esteja ligeiramente desafinada, mais frouxa do que deveria estar. Neste caso, quando as cordas são tocadas simultaneamente, um batimento se origina da sobreposição das ondas sonoras do harmônico fundamental da corda fina de frequência </w:t>
      </w:r>
      <w:r w:rsidRPr="0032579D">
        <w:rPr>
          <w:i/>
          <w:iCs/>
          <w:sz w:val="20"/>
          <w:szCs w:val="20"/>
          <w:lang w:eastAsia="pt-BR"/>
        </w:rPr>
        <w:t>f</w:t>
      </w:r>
      <w:r w:rsidRPr="0032579D">
        <w:rPr>
          <w:i/>
          <w:iCs/>
          <w:sz w:val="20"/>
          <w:szCs w:val="20"/>
          <w:vertAlign w:val="subscript"/>
          <w:lang w:eastAsia="pt-BR"/>
        </w:rPr>
        <w:t>1</w:t>
      </w:r>
      <w:r w:rsidRPr="0032579D">
        <w:rPr>
          <w:i/>
          <w:iCs/>
          <w:sz w:val="20"/>
          <w:szCs w:val="20"/>
          <w:vertAlign w:val="superscript"/>
          <w:lang w:eastAsia="pt-BR"/>
        </w:rPr>
        <w:t>fina</w:t>
      </w:r>
      <w:r w:rsidRPr="0032579D">
        <w:rPr>
          <w:sz w:val="20"/>
          <w:szCs w:val="20"/>
          <w:lang w:eastAsia="pt-BR"/>
        </w:rPr>
        <w:t xml:space="preserve">, com o segundo harmônico da corda grossa, de frequência </w:t>
      </w:r>
      <w:r w:rsidRPr="0032579D">
        <w:rPr>
          <w:i/>
          <w:iCs/>
          <w:sz w:val="20"/>
          <w:szCs w:val="20"/>
          <w:lang w:eastAsia="pt-BR"/>
        </w:rPr>
        <w:t>f</w:t>
      </w:r>
      <w:r w:rsidRPr="0032579D">
        <w:rPr>
          <w:i/>
          <w:iCs/>
          <w:sz w:val="20"/>
          <w:szCs w:val="20"/>
          <w:vertAlign w:val="subscript"/>
          <w:lang w:eastAsia="pt-BR"/>
        </w:rPr>
        <w:t xml:space="preserve">2 </w:t>
      </w:r>
      <w:proofErr w:type="gramStart"/>
      <w:r w:rsidRPr="0032579D">
        <w:rPr>
          <w:i/>
          <w:iCs/>
          <w:sz w:val="20"/>
          <w:szCs w:val="20"/>
          <w:vertAlign w:val="superscript"/>
          <w:lang w:eastAsia="pt-BR"/>
        </w:rPr>
        <w:t>grossa</w:t>
      </w:r>
      <w:r w:rsidRPr="0032579D">
        <w:rPr>
          <w:i/>
          <w:iCs/>
          <w:sz w:val="20"/>
          <w:szCs w:val="20"/>
          <w:lang w:eastAsia="pt-BR"/>
        </w:rPr>
        <w:t xml:space="preserve"> </w:t>
      </w:r>
      <w:r w:rsidRPr="0032579D">
        <w:rPr>
          <w:sz w:val="20"/>
          <w:szCs w:val="20"/>
          <w:lang w:eastAsia="pt-BR"/>
        </w:rPr>
        <w:t>.</w:t>
      </w:r>
      <w:proofErr w:type="gramEnd"/>
      <w:r w:rsidRPr="0032579D">
        <w:rPr>
          <w:sz w:val="20"/>
          <w:szCs w:val="20"/>
          <w:lang w:eastAsia="pt-BR"/>
        </w:rPr>
        <w:t xml:space="preserve"> A frequência do batimento é igual à diferença entre essas duas frequências, ou seja, </w:t>
      </w:r>
      <w:proofErr w:type="spellStart"/>
      <w:r w:rsidRPr="0032579D">
        <w:rPr>
          <w:sz w:val="20"/>
          <w:szCs w:val="20"/>
          <w:lang w:eastAsia="pt-BR"/>
        </w:rPr>
        <w:t>f</w:t>
      </w:r>
      <w:r w:rsidRPr="0032579D">
        <w:rPr>
          <w:i/>
          <w:iCs/>
          <w:sz w:val="20"/>
          <w:szCs w:val="20"/>
          <w:vertAlign w:val="subscript"/>
          <w:lang w:eastAsia="pt-BR"/>
        </w:rPr>
        <w:t>bat</w:t>
      </w:r>
      <w:proofErr w:type="spellEnd"/>
      <w:r w:rsidRPr="0032579D">
        <w:rPr>
          <w:i/>
          <w:iCs/>
          <w:sz w:val="20"/>
          <w:szCs w:val="20"/>
          <w:lang w:eastAsia="pt-BR"/>
        </w:rPr>
        <w:t xml:space="preserve"> </w:t>
      </w:r>
      <w:r w:rsidRPr="0032579D">
        <w:rPr>
          <w:sz w:val="20"/>
          <w:szCs w:val="20"/>
          <w:lang w:eastAsia="pt-BR"/>
        </w:rPr>
        <w:t xml:space="preserve">= </w:t>
      </w:r>
      <w:r w:rsidRPr="0032579D">
        <w:rPr>
          <w:i/>
          <w:iCs/>
          <w:sz w:val="20"/>
          <w:szCs w:val="20"/>
          <w:lang w:eastAsia="pt-BR"/>
        </w:rPr>
        <w:t>f</w:t>
      </w:r>
      <w:r w:rsidRPr="0032579D">
        <w:rPr>
          <w:i/>
          <w:iCs/>
          <w:sz w:val="20"/>
          <w:szCs w:val="20"/>
          <w:vertAlign w:val="subscript"/>
          <w:lang w:eastAsia="pt-BR"/>
        </w:rPr>
        <w:t>1</w:t>
      </w:r>
      <w:r w:rsidRPr="0032579D">
        <w:rPr>
          <w:i/>
          <w:iCs/>
          <w:sz w:val="20"/>
          <w:szCs w:val="20"/>
          <w:lang w:eastAsia="pt-BR"/>
        </w:rPr>
        <w:t>f</w:t>
      </w:r>
      <w:r w:rsidRPr="0032579D">
        <w:rPr>
          <w:i/>
          <w:iCs/>
          <w:sz w:val="20"/>
          <w:szCs w:val="20"/>
          <w:vertAlign w:val="superscript"/>
          <w:lang w:eastAsia="pt-BR"/>
        </w:rPr>
        <w:t>ina</w:t>
      </w:r>
      <w:r w:rsidRPr="0032579D">
        <w:rPr>
          <w:i/>
          <w:iCs/>
          <w:sz w:val="20"/>
          <w:szCs w:val="20"/>
          <w:lang w:eastAsia="pt-BR"/>
        </w:rPr>
        <w:t xml:space="preserve"> </w:t>
      </w:r>
      <w:r w:rsidRPr="0032579D">
        <w:rPr>
          <w:sz w:val="20"/>
          <w:szCs w:val="20"/>
          <w:lang w:eastAsia="pt-BR"/>
        </w:rPr>
        <w:t xml:space="preserve">– </w:t>
      </w:r>
      <w:r w:rsidRPr="0032579D">
        <w:rPr>
          <w:i/>
          <w:iCs/>
          <w:sz w:val="20"/>
          <w:szCs w:val="20"/>
          <w:lang w:eastAsia="pt-BR"/>
        </w:rPr>
        <w:t>f</w:t>
      </w:r>
      <w:r w:rsidRPr="0032579D">
        <w:rPr>
          <w:i/>
          <w:iCs/>
          <w:sz w:val="20"/>
          <w:szCs w:val="20"/>
          <w:vertAlign w:val="subscript"/>
          <w:lang w:eastAsia="pt-BR"/>
        </w:rPr>
        <w:t>2</w:t>
      </w:r>
      <w:r w:rsidRPr="0032579D">
        <w:rPr>
          <w:i/>
          <w:iCs/>
          <w:sz w:val="20"/>
          <w:szCs w:val="20"/>
          <w:vertAlign w:val="superscript"/>
          <w:lang w:eastAsia="pt-BR"/>
        </w:rPr>
        <w:t>grossa</w:t>
      </w:r>
      <w:r w:rsidRPr="0032579D">
        <w:rPr>
          <w:sz w:val="20"/>
          <w:szCs w:val="20"/>
          <w:lang w:eastAsia="pt-BR"/>
        </w:rPr>
        <w:t>.</w:t>
      </w:r>
    </w:p>
    <w:p w:rsidR="00D66DCA" w:rsidRPr="0032579D" w:rsidRDefault="00D66DCA" w:rsidP="00B77676">
      <w:pPr>
        <w:autoSpaceDE w:val="0"/>
        <w:autoSpaceDN w:val="0"/>
        <w:adjustRightInd w:val="0"/>
        <w:spacing w:after="40" w:line="252" w:lineRule="auto"/>
        <w:ind w:left="227" w:hanging="227"/>
        <w:jc w:val="both"/>
        <w:rPr>
          <w:sz w:val="20"/>
          <w:szCs w:val="20"/>
          <w:lang w:eastAsia="pt-BR"/>
        </w:rPr>
      </w:pPr>
    </w:p>
    <w:p w:rsidR="00546FBA" w:rsidRDefault="00D66DCA" w:rsidP="00B77676">
      <w:pPr>
        <w:autoSpaceDE w:val="0"/>
        <w:autoSpaceDN w:val="0"/>
        <w:adjustRightInd w:val="0"/>
        <w:spacing w:after="40" w:line="252" w:lineRule="auto"/>
        <w:jc w:val="both"/>
        <w:rPr>
          <w:lang w:eastAsia="pt-BR"/>
        </w:rPr>
      </w:pPr>
      <w:r w:rsidRPr="0032579D">
        <w:rPr>
          <w:sz w:val="20"/>
          <w:szCs w:val="20"/>
          <w:lang w:eastAsia="pt-BR"/>
        </w:rPr>
        <w:t xml:space="preserve">Sabendo que a frequência do batimento é </w:t>
      </w:r>
      <w:proofErr w:type="spellStart"/>
      <w:r w:rsidRPr="0032579D">
        <w:rPr>
          <w:i/>
          <w:sz w:val="20"/>
          <w:szCs w:val="20"/>
          <w:lang w:eastAsia="pt-BR"/>
        </w:rPr>
        <w:t>f</w:t>
      </w:r>
      <w:r w:rsidRPr="0032579D">
        <w:rPr>
          <w:i/>
          <w:sz w:val="20"/>
          <w:szCs w:val="20"/>
          <w:vertAlign w:val="subscript"/>
          <w:lang w:eastAsia="pt-BR"/>
        </w:rPr>
        <w:t>bat</w:t>
      </w:r>
      <w:proofErr w:type="spellEnd"/>
      <w:r w:rsidRPr="0032579D">
        <w:rPr>
          <w:sz w:val="20"/>
          <w:szCs w:val="20"/>
          <w:lang w:eastAsia="pt-BR"/>
        </w:rPr>
        <w:t xml:space="preserve"> = 4Hz, qual é a freq</w:t>
      </w:r>
      <w:r w:rsidR="00C80319" w:rsidRPr="0032579D">
        <w:rPr>
          <w:sz w:val="20"/>
          <w:szCs w:val="20"/>
          <w:lang w:eastAsia="pt-BR"/>
        </w:rPr>
        <w:t xml:space="preserve">uência do harmônico fundamental </w:t>
      </w:r>
      <w:r w:rsidRPr="0032579D">
        <w:rPr>
          <w:sz w:val="20"/>
          <w:szCs w:val="20"/>
          <w:lang w:eastAsia="pt-BR"/>
        </w:rPr>
        <w:t xml:space="preserve">da corda grossa, </w:t>
      </w:r>
      <w:r w:rsidRPr="0032579D">
        <w:rPr>
          <w:i/>
          <w:iCs/>
          <w:sz w:val="20"/>
          <w:szCs w:val="20"/>
          <w:lang w:eastAsia="pt-BR"/>
        </w:rPr>
        <w:t>f</w:t>
      </w:r>
      <w:r w:rsidRPr="0032579D">
        <w:rPr>
          <w:i/>
          <w:iCs/>
          <w:sz w:val="20"/>
          <w:szCs w:val="20"/>
          <w:vertAlign w:val="subscript"/>
          <w:lang w:eastAsia="pt-BR"/>
        </w:rPr>
        <w:t>1</w:t>
      </w:r>
      <w:proofErr w:type="gramStart"/>
      <w:r w:rsidRPr="0032579D">
        <w:rPr>
          <w:i/>
          <w:iCs/>
          <w:sz w:val="20"/>
          <w:szCs w:val="20"/>
          <w:vertAlign w:val="superscript"/>
          <w:lang w:eastAsia="pt-BR"/>
        </w:rPr>
        <w:t xml:space="preserve">grossa </w:t>
      </w:r>
      <w:r w:rsidRPr="0032579D">
        <w:rPr>
          <w:sz w:val="20"/>
          <w:szCs w:val="20"/>
          <w:lang w:eastAsia="pt-BR"/>
        </w:rPr>
        <w:t>?</w:t>
      </w:r>
      <w:proofErr w:type="gramEnd"/>
      <w:r w:rsidR="00474B44" w:rsidRPr="0032579D">
        <w:rPr>
          <w:sz w:val="20"/>
          <w:szCs w:val="20"/>
          <w:lang w:eastAsia="pt-BR"/>
        </w:rPr>
        <w:t xml:space="preserve"> </w:t>
      </w:r>
    </w:p>
    <w:p w:rsidR="00A545E0" w:rsidRDefault="00A50CB2" w:rsidP="00B77676">
      <w:pPr>
        <w:spacing w:after="0" w:line="240" w:lineRule="auto"/>
        <w:jc w:val="both"/>
        <w:rPr>
          <w:b/>
          <w:lang w:eastAsia="zh-CN"/>
        </w:rPr>
      </w:pPr>
      <w:r w:rsidRPr="00B0193F">
        <w:rPr>
          <w:sz w:val="20"/>
          <w:szCs w:val="20"/>
          <w:lang w:eastAsia="zh-CN"/>
        </w:rPr>
        <w:t xml:space="preserve"> </w:t>
      </w:r>
      <w:r w:rsidR="007325B8">
        <w:rPr>
          <w:rFonts w:cs="Times New Roman"/>
          <w:sz w:val="24"/>
          <w:szCs w:val="24"/>
          <w:lang w:val="en-US" w:eastAsia="zh-CN"/>
        </w:rPr>
        <w:br w:type="page"/>
      </w:r>
    </w:p>
    <w:p w:rsidR="00546FBA"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rsidR="00546FBA" w:rsidRDefault="00546FBA">
      <w:pPr>
        <w:spacing w:after="0" w:line="240" w:lineRule="auto"/>
        <w:rPr>
          <w:rFonts w:cs="Times New Roman"/>
          <w:sz w:val="24"/>
          <w:szCs w:val="24"/>
          <w:lang w:val="en-US" w:eastAsia="zh-CN"/>
        </w:rPr>
      </w:pPr>
    </w:p>
    <w:p w:rsidR="00474B44" w:rsidRPr="008477BA"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54B2F" w:rsidRPr="008477BA">
        <w:rPr>
          <w:sz w:val="20"/>
          <w:szCs w:val="20"/>
          <w:lang w:eastAsia="pt-BR"/>
        </w:rPr>
        <w:t>[A</w:t>
      </w:r>
      <w:r w:rsidR="008B1A99" w:rsidRPr="008477BA">
        <w:rPr>
          <w:sz w:val="20"/>
          <w:szCs w:val="20"/>
          <w:lang w:eastAsia="pt-BR"/>
        </w:rPr>
        <w:t>]</w:t>
      </w:r>
    </w:p>
    <w:p w:rsidR="008674B0" w:rsidRPr="008477BA" w:rsidRDefault="008674B0">
      <w:pPr>
        <w:widowControl w:val="0"/>
        <w:autoSpaceDE w:val="0"/>
        <w:autoSpaceDN w:val="0"/>
        <w:adjustRightInd w:val="0"/>
        <w:spacing w:after="0" w:line="240" w:lineRule="auto"/>
        <w:rPr>
          <w:sz w:val="20"/>
          <w:szCs w:val="20"/>
          <w:lang w:eastAsia="pt-BR"/>
        </w:rPr>
      </w:pPr>
    </w:p>
    <w:p w:rsidR="00546FBA" w:rsidRDefault="008674B0">
      <w:pPr>
        <w:spacing w:after="0" w:line="240" w:lineRule="auto"/>
        <w:rPr>
          <w:rFonts w:cs="Times New Roman"/>
          <w:sz w:val="24"/>
          <w:szCs w:val="24"/>
          <w:lang w:val="en-US" w:eastAsia="zh-CN"/>
        </w:rPr>
      </w:pPr>
      <w:r w:rsidRPr="008477BA">
        <w:rPr>
          <w:sz w:val="20"/>
          <w:szCs w:val="18"/>
          <w:lang w:eastAsia="pt-BR"/>
        </w:rPr>
        <w:t>Violino e guitarra são instrumentos de cordas, e as ondas estacionárias em cordas, sempre começa com um nó e termina com um nó, em todos os harmônicos. E sua amplitude nos pontos de nó são nulas.</w:t>
      </w:r>
      <w:r w:rsidRPr="008477BA">
        <w:rPr>
          <w:sz w:val="20"/>
          <w:szCs w:val="20"/>
          <w:lang w:eastAsia="pt-BR"/>
        </w:rPr>
        <w:t xml:space="preserve">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6E3841" w:rsidRPr="0020200E" w:rsidRDefault="002476D5" w:rsidP="006E3841">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0519B9" w:rsidRPr="0020200E">
        <w:rPr>
          <w:sz w:val="20"/>
          <w:szCs w:val="20"/>
          <w:lang w:eastAsia="pt-BR"/>
        </w:rPr>
        <w:t>[B]</w:t>
      </w:r>
    </w:p>
    <w:p w:rsidR="006E3841" w:rsidRPr="0020200E" w:rsidRDefault="006E3841" w:rsidP="006E3841">
      <w:pPr>
        <w:widowControl w:val="0"/>
        <w:autoSpaceDE w:val="0"/>
        <w:autoSpaceDN w:val="0"/>
        <w:adjustRightInd w:val="0"/>
        <w:spacing w:after="0" w:line="240" w:lineRule="auto"/>
        <w:rPr>
          <w:sz w:val="20"/>
          <w:szCs w:val="20"/>
          <w:lang w:eastAsia="pt-BR"/>
        </w:rPr>
      </w:pPr>
    </w:p>
    <w:p w:rsidR="006E3841" w:rsidRPr="0020200E" w:rsidRDefault="006E3841" w:rsidP="006E3841">
      <w:pPr>
        <w:widowControl w:val="0"/>
        <w:autoSpaceDE w:val="0"/>
        <w:autoSpaceDN w:val="0"/>
        <w:adjustRightInd w:val="0"/>
        <w:spacing w:after="0" w:line="240" w:lineRule="auto"/>
        <w:rPr>
          <w:sz w:val="20"/>
          <w:szCs w:val="20"/>
          <w:lang w:eastAsia="pt-BR"/>
        </w:rPr>
      </w:pPr>
      <w:r w:rsidRPr="0020200E">
        <w:rPr>
          <w:sz w:val="20"/>
          <w:szCs w:val="20"/>
          <w:lang w:eastAsia="pt-BR"/>
        </w:rPr>
        <w:t>O maior comprimento de onda corresponde à corda vibrando no 1º harmônico, formando um único fuso.  Assim:</w:t>
      </w:r>
    </w:p>
    <w:p w:rsidR="00546FBA" w:rsidRDefault="00E75195">
      <w:pPr>
        <w:spacing w:after="0" w:line="240" w:lineRule="auto"/>
        <w:rPr>
          <w:rFonts w:cs="Times New Roman"/>
          <w:sz w:val="24"/>
          <w:szCs w:val="24"/>
          <w:lang w:val="en-US" w:eastAsia="zh-CN"/>
        </w:rPr>
      </w:pPr>
      <w:r w:rsidRPr="0020200E">
        <w:rPr>
          <w:position w:val="-20"/>
          <w:sz w:val="20"/>
          <w:szCs w:val="20"/>
        </w:rPr>
        <w:object w:dxaOrig="4000" w:dyaOrig="560">
          <v:shape id="_x0000_i1060" type="#_x0000_t75" style="width:200.25pt;height:28.5pt" o:ole="">
            <v:imagedata r:id="rId82" o:title=""/>
          </v:shape>
          <o:OLEObject Type="Embed" ProgID="Equation.DSMT4" ShapeID="_x0000_i1060" DrawAspect="Content" ObjectID="_1633189499" r:id="rId83"/>
        </w:object>
      </w:r>
      <w:r w:rsidR="006E3841" w:rsidRPr="0020200E">
        <w:rPr>
          <w:sz w:val="20"/>
          <w:szCs w:val="20"/>
          <w:lang w:eastAsia="pt-BR"/>
        </w:rPr>
        <w:t xml:space="preserve">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546FBA"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C1D53" w:rsidRPr="00D92A80">
        <w:rPr>
          <w:sz w:val="20"/>
          <w:szCs w:val="23"/>
          <w:lang w:eastAsia="pt-BR"/>
        </w:rPr>
        <w:t xml:space="preserve">[B]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474B44" w:rsidRPr="008548CF" w:rsidRDefault="002476D5" w:rsidP="00531EDA">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A301B" w:rsidRPr="008548CF">
        <w:rPr>
          <w:sz w:val="20"/>
          <w:szCs w:val="20"/>
          <w:lang w:eastAsia="pt-BR"/>
        </w:rPr>
        <w:t>[B]</w:t>
      </w:r>
    </w:p>
    <w:p w:rsidR="00531EDA" w:rsidRPr="008548CF" w:rsidRDefault="00531EDA" w:rsidP="00531EDA">
      <w:pPr>
        <w:widowControl w:val="0"/>
        <w:autoSpaceDE w:val="0"/>
        <w:autoSpaceDN w:val="0"/>
        <w:adjustRightInd w:val="0"/>
        <w:spacing w:after="0" w:line="240" w:lineRule="auto"/>
        <w:rPr>
          <w:sz w:val="20"/>
          <w:szCs w:val="20"/>
          <w:lang w:eastAsia="pt-BR"/>
        </w:rPr>
      </w:pPr>
    </w:p>
    <w:p w:rsidR="00531EDA" w:rsidRPr="008548CF" w:rsidRDefault="00531EDA" w:rsidP="00531EDA">
      <w:pPr>
        <w:widowControl w:val="0"/>
        <w:autoSpaceDE w:val="0"/>
        <w:autoSpaceDN w:val="0"/>
        <w:adjustRightInd w:val="0"/>
        <w:spacing w:after="0" w:line="240" w:lineRule="auto"/>
        <w:rPr>
          <w:sz w:val="20"/>
          <w:szCs w:val="20"/>
          <w:lang w:eastAsia="pt-BR"/>
        </w:rPr>
      </w:pPr>
      <w:r w:rsidRPr="008548CF">
        <w:rPr>
          <w:sz w:val="20"/>
          <w:szCs w:val="20"/>
          <w:lang w:eastAsia="pt-BR"/>
        </w:rPr>
        <w:t xml:space="preserve">O comprimento de onda </w:t>
      </w:r>
      <w:r w:rsidR="00943591" w:rsidRPr="008548CF">
        <w:rPr>
          <w:position w:val="-10"/>
          <w:sz w:val="20"/>
          <w:szCs w:val="20"/>
          <w:lang w:eastAsia="pt-BR"/>
        </w:rPr>
        <w:object w:dxaOrig="400" w:dyaOrig="300">
          <v:shape id="_x0000_i1061" type="#_x0000_t75" style="width:20.25pt;height:15pt" o:ole="">
            <v:imagedata r:id="rId84" o:title=""/>
          </v:shape>
          <o:OLEObject Type="Embed" ProgID="Equation.DSMT4" ShapeID="_x0000_i1061" DrawAspect="Content" ObjectID="_1633189500" r:id="rId85"/>
        </w:object>
      </w:r>
      <w:r w:rsidRPr="008548CF">
        <w:rPr>
          <w:sz w:val="20"/>
          <w:szCs w:val="20"/>
          <w:lang w:eastAsia="pt-BR"/>
        </w:rPr>
        <w:t xml:space="preserve"> e a frequência (</w:t>
      </w:r>
      <w:r w:rsidRPr="008548CF">
        <w:rPr>
          <w:b/>
          <w:sz w:val="20"/>
          <w:szCs w:val="20"/>
          <w:lang w:eastAsia="pt-BR"/>
        </w:rPr>
        <w:t>f</w:t>
      </w:r>
      <w:r w:rsidRPr="008548CF">
        <w:rPr>
          <w:b/>
          <w:sz w:val="20"/>
          <w:szCs w:val="20"/>
          <w:vertAlign w:val="subscript"/>
          <w:lang w:eastAsia="pt-BR"/>
        </w:rPr>
        <w:t>1</w:t>
      </w:r>
      <w:r w:rsidRPr="008548CF">
        <w:rPr>
          <w:sz w:val="20"/>
          <w:szCs w:val="20"/>
          <w:lang w:eastAsia="pt-BR"/>
        </w:rPr>
        <w:t>) do 1º harmônico de uma corda fixa nas duas extremidades são:</w:t>
      </w:r>
    </w:p>
    <w:p w:rsidR="00531EDA" w:rsidRPr="008548CF" w:rsidRDefault="00531EDA" w:rsidP="00531EDA">
      <w:pPr>
        <w:widowControl w:val="0"/>
        <w:autoSpaceDE w:val="0"/>
        <w:autoSpaceDN w:val="0"/>
        <w:adjustRightInd w:val="0"/>
        <w:spacing w:after="0" w:line="240" w:lineRule="auto"/>
        <w:rPr>
          <w:sz w:val="20"/>
          <w:szCs w:val="20"/>
          <w:lang w:val="en-US" w:eastAsia="zh-CN"/>
        </w:rPr>
      </w:pPr>
    </w:p>
    <w:p w:rsidR="00531EDA" w:rsidRPr="008548CF" w:rsidRDefault="00943591" w:rsidP="00531EDA">
      <w:pPr>
        <w:widowControl w:val="0"/>
        <w:autoSpaceDE w:val="0"/>
        <w:autoSpaceDN w:val="0"/>
        <w:adjustRightInd w:val="0"/>
        <w:spacing w:after="0" w:line="240" w:lineRule="auto"/>
        <w:rPr>
          <w:sz w:val="20"/>
          <w:szCs w:val="20"/>
          <w:lang w:val="en-US" w:eastAsia="zh-CN"/>
        </w:rPr>
      </w:pPr>
      <w:r w:rsidRPr="008548CF">
        <w:rPr>
          <w:position w:val="-44"/>
          <w:sz w:val="20"/>
          <w:szCs w:val="20"/>
          <w:lang w:val="en-US" w:eastAsia="zh-CN"/>
        </w:rPr>
        <w:object w:dxaOrig="2240" w:dyaOrig="980">
          <v:shape id="_x0000_i1062" type="#_x0000_t75" style="width:111pt;height:48.75pt" o:ole="">
            <v:imagedata r:id="rId86" o:title=""/>
          </v:shape>
          <o:OLEObject Type="Embed" ProgID="Equation.DSMT4" ShapeID="_x0000_i1062" DrawAspect="Content" ObjectID="_1633189501" r:id="rId87"/>
        </w:object>
      </w:r>
    </w:p>
    <w:p w:rsidR="00531EDA" w:rsidRPr="008548CF" w:rsidRDefault="00531EDA" w:rsidP="00531EDA">
      <w:pPr>
        <w:widowControl w:val="0"/>
        <w:autoSpaceDE w:val="0"/>
        <w:autoSpaceDN w:val="0"/>
        <w:adjustRightInd w:val="0"/>
        <w:spacing w:after="0" w:line="240" w:lineRule="auto"/>
        <w:rPr>
          <w:sz w:val="20"/>
          <w:szCs w:val="20"/>
          <w:lang w:val="en-US" w:eastAsia="zh-CN"/>
        </w:rPr>
      </w:pPr>
    </w:p>
    <w:p w:rsidR="00546FBA" w:rsidRDefault="00531EDA">
      <w:pPr>
        <w:spacing w:after="0" w:line="240" w:lineRule="auto"/>
        <w:rPr>
          <w:rFonts w:cs="Times New Roman"/>
          <w:sz w:val="24"/>
          <w:szCs w:val="24"/>
          <w:lang w:val="en-US" w:eastAsia="zh-CN"/>
        </w:rPr>
      </w:pPr>
      <w:r w:rsidRPr="008548CF">
        <w:rPr>
          <w:sz w:val="20"/>
          <w:szCs w:val="20"/>
          <w:lang w:eastAsia="pt-BR"/>
        </w:rPr>
        <w:t xml:space="preserve">Como a velocidade é constante, não dependendo da ordem do harmônico, se o comprimento da corda é reduzido à metade, o comprimento de onda também se reduz à metade, dobrando a frequência do harmônico fundamental.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1864F3" w:rsidRPr="00C13393" w:rsidRDefault="002476D5" w:rsidP="001864F3">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864F3" w:rsidRPr="00C13393">
        <w:rPr>
          <w:sz w:val="20"/>
          <w:szCs w:val="23"/>
          <w:lang w:eastAsia="pt-BR"/>
        </w:rPr>
        <w:t>[D]</w:t>
      </w:r>
    </w:p>
    <w:p w:rsidR="001D234E" w:rsidRPr="00C13393" w:rsidRDefault="001D234E" w:rsidP="001864F3">
      <w:pPr>
        <w:widowControl w:val="0"/>
        <w:autoSpaceDE w:val="0"/>
        <w:autoSpaceDN w:val="0"/>
        <w:adjustRightInd w:val="0"/>
        <w:spacing w:after="40" w:line="252" w:lineRule="auto"/>
        <w:rPr>
          <w:sz w:val="20"/>
          <w:szCs w:val="23"/>
          <w:lang w:eastAsia="pt-BR"/>
        </w:rPr>
      </w:pPr>
    </w:p>
    <w:p w:rsidR="001D234E" w:rsidRPr="00C13393" w:rsidRDefault="001D234E" w:rsidP="001D234E">
      <w:pPr>
        <w:spacing w:after="0"/>
        <w:rPr>
          <w:sz w:val="20"/>
          <w:szCs w:val="20"/>
          <w:lang w:eastAsia="pt-BR"/>
        </w:rPr>
      </w:pPr>
      <w:r w:rsidRPr="00C13393">
        <w:rPr>
          <w:sz w:val="20"/>
          <w:szCs w:val="20"/>
          <w:lang w:eastAsia="pt-BR"/>
        </w:rPr>
        <w:t xml:space="preserve">Uma corda vibrante com extremidades fixas pode ter todos os harmônicos (pares e ímpares). </w:t>
      </w:r>
    </w:p>
    <w:p w:rsidR="001D234E" w:rsidRPr="00C13393" w:rsidRDefault="001D234E" w:rsidP="001D234E">
      <w:pPr>
        <w:spacing w:after="0"/>
        <w:rPr>
          <w:sz w:val="20"/>
          <w:szCs w:val="20"/>
          <w:lang w:eastAsia="pt-BR"/>
        </w:rPr>
      </w:pPr>
      <w:r w:rsidRPr="00C13393">
        <w:rPr>
          <w:sz w:val="20"/>
          <w:szCs w:val="20"/>
          <w:lang w:eastAsia="pt-BR"/>
        </w:rPr>
        <w:t xml:space="preserve">Considere dois harmônicos sucessivos: </w:t>
      </w:r>
      <w:r w:rsidR="004E30A8" w:rsidRPr="00C13393">
        <w:rPr>
          <w:position w:val="-10"/>
          <w:sz w:val="20"/>
          <w:szCs w:val="20"/>
          <w:lang w:eastAsia="pt-BR"/>
        </w:rPr>
        <w:object w:dxaOrig="660" w:dyaOrig="300">
          <v:shape id="_x0000_i1063" type="#_x0000_t75" style="width:33pt;height:15pt" o:ole="">
            <v:imagedata r:id="rId88" o:title=""/>
          </v:shape>
          <o:OLEObject Type="Embed" ProgID="Equation.DSMT4" ShapeID="_x0000_i1063" DrawAspect="Content" ObjectID="_1633189502" r:id="rId89"/>
        </w:object>
      </w:r>
      <w:r w:rsidRPr="00C13393">
        <w:rPr>
          <w:sz w:val="20"/>
          <w:szCs w:val="20"/>
          <w:lang w:eastAsia="pt-BR"/>
        </w:rPr>
        <w:t xml:space="preserve">  e  </w:t>
      </w:r>
      <w:r w:rsidR="004E30A8" w:rsidRPr="00C13393">
        <w:rPr>
          <w:position w:val="-10"/>
          <w:sz w:val="20"/>
          <w:szCs w:val="20"/>
          <w:lang w:eastAsia="pt-BR"/>
        </w:rPr>
        <w:object w:dxaOrig="1180" w:dyaOrig="300">
          <v:shape id="_x0000_i1064" type="#_x0000_t75" style="width:59.25pt;height:15pt" o:ole="">
            <v:imagedata r:id="rId90" o:title=""/>
          </v:shape>
          <o:OLEObject Type="Embed" ProgID="Equation.DSMT4" ShapeID="_x0000_i1064" DrawAspect="Content" ObjectID="_1633189503" r:id="rId91"/>
        </w:object>
      </w:r>
    </w:p>
    <w:p w:rsidR="001D234E" w:rsidRPr="00C13393" w:rsidRDefault="001D234E" w:rsidP="001D234E">
      <w:pPr>
        <w:spacing w:after="0"/>
        <w:rPr>
          <w:sz w:val="20"/>
          <w:szCs w:val="20"/>
          <w:lang w:eastAsia="pt-BR"/>
        </w:rPr>
      </w:pPr>
      <w:r w:rsidRPr="00C13393">
        <w:rPr>
          <w:sz w:val="20"/>
          <w:szCs w:val="20"/>
          <w:lang w:eastAsia="pt-BR"/>
        </w:rPr>
        <w:t>A diferença entre estas frequências é sempre a fundamental:</w:t>
      </w:r>
    </w:p>
    <w:p w:rsidR="001D234E" w:rsidRPr="00C13393" w:rsidRDefault="004E30A8" w:rsidP="001D234E">
      <w:pPr>
        <w:spacing w:after="0"/>
        <w:rPr>
          <w:sz w:val="20"/>
          <w:szCs w:val="20"/>
          <w:lang w:eastAsia="pt-BR"/>
        </w:rPr>
      </w:pPr>
      <w:r w:rsidRPr="00C13393">
        <w:rPr>
          <w:position w:val="-10"/>
          <w:sz w:val="20"/>
          <w:lang w:eastAsia="pt-BR"/>
        </w:rPr>
        <w:object w:dxaOrig="1920" w:dyaOrig="300">
          <v:shape id="_x0000_i1065" type="#_x0000_t75" style="width:96pt;height:15pt" o:ole="">
            <v:imagedata r:id="rId92" o:title=""/>
          </v:shape>
          <o:OLEObject Type="Embed" ProgID="Equation.DSMT4" ShapeID="_x0000_i1065" DrawAspect="Content" ObjectID="_1633189504" r:id="rId93"/>
        </w:object>
      </w:r>
    </w:p>
    <w:p w:rsidR="001D234E" w:rsidRPr="00C13393" w:rsidRDefault="001D234E" w:rsidP="001D234E">
      <w:pPr>
        <w:spacing w:after="0"/>
        <w:rPr>
          <w:sz w:val="20"/>
          <w:szCs w:val="20"/>
          <w:lang w:eastAsia="pt-BR"/>
        </w:rPr>
      </w:pPr>
      <w:r w:rsidRPr="00C13393">
        <w:rPr>
          <w:sz w:val="20"/>
          <w:szCs w:val="20"/>
          <w:lang w:eastAsia="pt-BR"/>
        </w:rPr>
        <w:t xml:space="preserve">No caso citado: </w:t>
      </w:r>
      <w:r w:rsidR="004E30A8" w:rsidRPr="00C13393">
        <w:rPr>
          <w:position w:val="-10"/>
          <w:sz w:val="20"/>
          <w:szCs w:val="20"/>
          <w:lang w:eastAsia="pt-BR"/>
        </w:rPr>
        <w:object w:dxaOrig="2200" w:dyaOrig="300">
          <v:shape id="_x0000_i1066" type="#_x0000_t75" style="width:110.25pt;height:15pt" o:ole="">
            <v:imagedata r:id="rId94" o:title=""/>
          </v:shape>
          <o:OLEObject Type="Embed" ProgID="Equation.DSMT4" ShapeID="_x0000_i1066" DrawAspect="Content" ObjectID="_1633189505" r:id="rId95"/>
        </w:object>
      </w:r>
    </w:p>
    <w:p w:rsidR="001D234E" w:rsidRPr="00C13393" w:rsidRDefault="001D234E" w:rsidP="001D234E">
      <w:pPr>
        <w:spacing w:after="0"/>
        <w:rPr>
          <w:sz w:val="20"/>
          <w:szCs w:val="20"/>
          <w:lang w:eastAsia="pt-BR"/>
        </w:rPr>
      </w:pPr>
      <w:r w:rsidRPr="00C13393">
        <w:rPr>
          <w:sz w:val="20"/>
          <w:szCs w:val="20"/>
          <w:lang w:eastAsia="pt-BR"/>
        </w:rPr>
        <w:t xml:space="preserve">Como: </w:t>
      </w:r>
      <w:r w:rsidR="004E30A8" w:rsidRPr="00C13393">
        <w:rPr>
          <w:position w:val="-8"/>
          <w:sz w:val="20"/>
          <w:szCs w:val="20"/>
          <w:lang w:eastAsia="pt-BR"/>
        </w:rPr>
        <w:object w:dxaOrig="3180" w:dyaOrig="279">
          <v:shape id="_x0000_i1067" type="#_x0000_t75" style="width:159pt;height:14.25pt" o:ole="">
            <v:imagedata r:id="rId96" o:title=""/>
          </v:shape>
          <o:OLEObject Type="Embed" ProgID="Equation.DSMT4" ShapeID="_x0000_i1067" DrawAspect="Content" ObjectID="_1633189506" r:id="rId97"/>
        </w:object>
      </w:r>
    </w:p>
    <w:p w:rsidR="001D234E" w:rsidRPr="00C13393" w:rsidRDefault="001D234E" w:rsidP="001D234E">
      <w:pPr>
        <w:spacing w:after="0"/>
        <w:rPr>
          <w:sz w:val="20"/>
          <w:szCs w:val="20"/>
          <w:lang w:eastAsia="pt-BR"/>
        </w:rPr>
      </w:pPr>
    </w:p>
    <w:p w:rsidR="001D234E" w:rsidRPr="00C13393" w:rsidRDefault="001D234E" w:rsidP="001D234E">
      <w:pPr>
        <w:spacing w:after="0"/>
        <w:rPr>
          <w:sz w:val="20"/>
          <w:szCs w:val="20"/>
          <w:lang w:eastAsia="pt-BR"/>
        </w:rPr>
      </w:pPr>
      <w:r w:rsidRPr="00C13393">
        <w:rPr>
          <w:sz w:val="20"/>
          <w:szCs w:val="20"/>
          <w:lang w:eastAsia="pt-BR"/>
        </w:rPr>
        <w:t>A figura abaixo mostra uma corda vibrando no seu estado fundamental.</w:t>
      </w:r>
    </w:p>
    <w:p w:rsidR="001D234E" w:rsidRPr="00C13393" w:rsidRDefault="001D234E" w:rsidP="00E50F0F">
      <w:pPr>
        <w:spacing w:after="0" w:line="240" w:lineRule="auto"/>
        <w:rPr>
          <w:sz w:val="20"/>
          <w:szCs w:val="18"/>
          <w:lang w:eastAsia="pt-BR"/>
        </w:rPr>
      </w:pPr>
    </w:p>
    <w:p w:rsidR="00E50F0F" w:rsidRPr="00C13393" w:rsidRDefault="007325B8" w:rsidP="00E50F0F">
      <w:pPr>
        <w:spacing w:after="0" w:line="240" w:lineRule="auto"/>
        <w:rPr>
          <w:sz w:val="20"/>
          <w:szCs w:val="18"/>
          <w:lang w:eastAsia="pt-BR"/>
        </w:rPr>
      </w:pPr>
      <w:r>
        <w:rPr>
          <w:noProof/>
          <w:sz w:val="20"/>
          <w:szCs w:val="18"/>
          <w:lang w:eastAsia="pt-BR"/>
        </w:rPr>
        <w:drawing>
          <wp:inline distT="0" distB="0" distL="0" distR="0">
            <wp:extent cx="3048000" cy="1114425"/>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0" cy="1114425"/>
                    </a:xfrm>
                    <a:prstGeom prst="rect">
                      <a:avLst/>
                    </a:prstGeom>
                    <a:noFill/>
                    <a:ln>
                      <a:noFill/>
                    </a:ln>
                  </pic:spPr>
                </pic:pic>
              </a:graphicData>
            </a:graphic>
          </wp:inline>
        </w:drawing>
      </w:r>
    </w:p>
    <w:p w:rsidR="00E50F0F" w:rsidRPr="00C13393" w:rsidRDefault="00E50F0F" w:rsidP="00E50F0F">
      <w:pPr>
        <w:spacing w:after="0" w:line="240" w:lineRule="auto"/>
        <w:rPr>
          <w:sz w:val="20"/>
          <w:szCs w:val="20"/>
          <w:lang w:eastAsia="pt-BR"/>
        </w:rPr>
      </w:pPr>
    </w:p>
    <w:p w:rsidR="00546FBA" w:rsidRDefault="001D234E">
      <w:pPr>
        <w:spacing w:after="0" w:line="240" w:lineRule="auto"/>
        <w:rPr>
          <w:rFonts w:cs="Times New Roman"/>
          <w:sz w:val="24"/>
          <w:szCs w:val="24"/>
          <w:lang w:val="en-US" w:eastAsia="zh-CN"/>
        </w:rPr>
      </w:pPr>
      <w:r w:rsidRPr="00C13393">
        <w:rPr>
          <w:sz w:val="20"/>
          <w:szCs w:val="18"/>
          <w:lang w:eastAsia="pt-BR"/>
        </w:rPr>
        <w:lastRenderedPageBreak/>
        <w:t xml:space="preserve"> </w:t>
      </w:r>
      <w:r w:rsidR="004E30A8" w:rsidRPr="00C13393">
        <w:rPr>
          <w:position w:val="-20"/>
          <w:sz w:val="20"/>
          <w:szCs w:val="18"/>
          <w:lang w:eastAsia="pt-BR"/>
        </w:rPr>
        <w:object w:dxaOrig="2280" w:dyaOrig="540">
          <v:shape id="_x0000_i1068" type="#_x0000_t75" style="width:114pt;height:27pt" o:ole="">
            <v:imagedata r:id="rId99" o:title=""/>
          </v:shape>
          <o:OLEObject Type="Embed" ProgID="Equation.DSMT4" ShapeID="_x0000_i1068" DrawAspect="Content" ObjectID="_1633189507" r:id="rId100"/>
        </w:object>
      </w:r>
      <w:r w:rsidRPr="00C13393">
        <w:rPr>
          <w:sz w:val="20"/>
          <w:szCs w:val="20"/>
          <w:lang w:eastAsia="pt-BR"/>
        </w:rPr>
        <w:t xml:space="preserve">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DD3B36" w:rsidRPr="00434FAA" w:rsidRDefault="002476D5" w:rsidP="00DD3B36">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D3B36" w:rsidRPr="00434FAA">
        <w:rPr>
          <w:sz w:val="20"/>
          <w:szCs w:val="20"/>
          <w:lang w:eastAsia="pt-BR"/>
        </w:rPr>
        <w:t>[C]</w:t>
      </w:r>
    </w:p>
    <w:p w:rsidR="00DD3B36" w:rsidRPr="00434FAA" w:rsidRDefault="00DD3B36" w:rsidP="00DD3B36">
      <w:pPr>
        <w:widowControl w:val="0"/>
        <w:autoSpaceDE w:val="0"/>
        <w:autoSpaceDN w:val="0"/>
        <w:adjustRightInd w:val="0"/>
        <w:spacing w:after="0" w:line="240" w:lineRule="auto"/>
        <w:rPr>
          <w:sz w:val="20"/>
          <w:szCs w:val="20"/>
          <w:lang w:eastAsia="pt-BR"/>
        </w:rPr>
      </w:pPr>
    </w:p>
    <w:p w:rsidR="00DD3B36" w:rsidRPr="00434FAA" w:rsidRDefault="00DD3B36" w:rsidP="00DD3B36">
      <w:pPr>
        <w:widowControl w:val="0"/>
        <w:autoSpaceDE w:val="0"/>
        <w:autoSpaceDN w:val="0"/>
        <w:adjustRightInd w:val="0"/>
        <w:spacing w:after="0" w:line="240" w:lineRule="auto"/>
        <w:rPr>
          <w:sz w:val="20"/>
          <w:szCs w:val="20"/>
          <w:lang w:eastAsia="pt-BR"/>
        </w:rPr>
      </w:pPr>
      <w:r w:rsidRPr="00434FAA">
        <w:rPr>
          <w:sz w:val="20"/>
          <w:szCs w:val="20"/>
          <w:lang w:eastAsia="pt-BR"/>
        </w:rPr>
        <w:t xml:space="preserve">Dados: </w:t>
      </w:r>
      <w:r w:rsidR="00B5526F" w:rsidRPr="00434FAA">
        <w:rPr>
          <w:position w:val="-8"/>
          <w:sz w:val="20"/>
          <w:szCs w:val="20"/>
          <w:lang w:eastAsia="pt-BR"/>
        </w:rPr>
        <w:object w:dxaOrig="180" w:dyaOrig="220">
          <v:shape id="_x0000_i1069" type="#_x0000_t75" style="width:9pt;height:11.25pt" o:ole="">
            <v:imagedata r:id="rId101" o:title=""/>
          </v:shape>
          <o:OLEObject Type="Embed" ProgID="Equation.DSMT4" ShapeID="_x0000_i1069" DrawAspect="Content" ObjectID="_1633189508" r:id="rId102"/>
        </w:object>
      </w:r>
      <w:r w:rsidRPr="00434FAA">
        <w:rPr>
          <w:sz w:val="20"/>
          <w:szCs w:val="20"/>
          <w:lang w:eastAsia="pt-BR"/>
        </w:rPr>
        <w:t xml:space="preserve">=0,01 kg/m; </w:t>
      </w:r>
      <w:r w:rsidRPr="00434FAA">
        <w:rPr>
          <w:b/>
          <w:sz w:val="20"/>
          <w:szCs w:val="20"/>
          <w:lang w:eastAsia="pt-BR"/>
        </w:rPr>
        <w:t>L</w:t>
      </w:r>
      <w:r w:rsidRPr="00434FAA">
        <w:rPr>
          <w:sz w:val="20"/>
          <w:szCs w:val="20"/>
          <w:lang w:eastAsia="pt-BR"/>
        </w:rPr>
        <w:t xml:space="preserve"> = 2 m; </w:t>
      </w:r>
      <w:proofErr w:type="spellStart"/>
      <w:r w:rsidRPr="00434FAA">
        <w:rPr>
          <w:b/>
          <w:sz w:val="20"/>
          <w:szCs w:val="20"/>
          <w:lang w:eastAsia="pt-BR"/>
        </w:rPr>
        <w:t>f</w:t>
      </w:r>
      <w:r w:rsidRPr="00434FAA">
        <w:rPr>
          <w:b/>
          <w:sz w:val="20"/>
          <w:szCs w:val="20"/>
          <w:vertAlign w:val="subscript"/>
          <w:lang w:eastAsia="pt-BR"/>
        </w:rPr>
        <w:t>n</w:t>
      </w:r>
      <w:proofErr w:type="spellEnd"/>
      <w:r w:rsidRPr="00434FAA">
        <w:rPr>
          <w:b/>
          <w:sz w:val="20"/>
          <w:szCs w:val="20"/>
          <w:lang w:eastAsia="pt-BR"/>
        </w:rPr>
        <w:t xml:space="preserve"> </w:t>
      </w:r>
      <w:r w:rsidRPr="00434FAA">
        <w:rPr>
          <w:sz w:val="20"/>
          <w:szCs w:val="20"/>
          <w:lang w:eastAsia="pt-BR"/>
        </w:rPr>
        <w:t xml:space="preserve">= 150 Hz; </w:t>
      </w:r>
      <w:r w:rsidRPr="00434FAA">
        <w:rPr>
          <w:b/>
          <w:sz w:val="20"/>
          <w:szCs w:val="20"/>
          <w:lang w:eastAsia="pt-BR"/>
        </w:rPr>
        <w:t>f</w:t>
      </w:r>
      <w:r w:rsidRPr="00434FAA">
        <w:rPr>
          <w:b/>
          <w:sz w:val="20"/>
          <w:szCs w:val="20"/>
          <w:vertAlign w:val="subscript"/>
          <w:lang w:eastAsia="pt-BR"/>
        </w:rPr>
        <w:t>n+1</w:t>
      </w:r>
      <w:r w:rsidRPr="00434FAA">
        <w:rPr>
          <w:sz w:val="20"/>
          <w:szCs w:val="20"/>
          <w:lang w:eastAsia="pt-BR"/>
        </w:rPr>
        <w:t xml:space="preserve"> =</w:t>
      </w:r>
      <w:r w:rsidRPr="00434FAA">
        <w:rPr>
          <w:b/>
          <w:sz w:val="20"/>
          <w:szCs w:val="20"/>
          <w:lang w:eastAsia="pt-BR"/>
        </w:rPr>
        <w:t xml:space="preserve"> </w:t>
      </w:r>
      <w:r w:rsidRPr="00434FAA">
        <w:rPr>
          <w:sz w:val="20"/>
          <w:szCs w:val="20"/>
          <w:lang w:eastAsia="pt-BR"/>
        </w:rPr>
        <w:t>175 Hz.</w:t>
      </w:r>
    </w:p>
    <w:p w:rsidR="00DD3B36" w:rsidRPr="00434FAA" w:rsidRDefault="00DD3B36" w:rsidP="00DD3B36">
      <w:pPr>
        <w:widowControl w:val="0"/>
        <w:autoSpaceDE w:val="0"/>
        <w:autoSpaceDN w:val="0"/>
        <w:adjustRightInd w:val="0"/>
        <w:spacing w:after="0" w:line="240" w:lineRule="auto"/>
        <w:rPr>
          <w:sz w:val="20"/>
          <w:szCs w:val="20"/>
          <w:lang w:eastAsia="pt-BR"/>
        </w:rPr>
      </w:pPr>
      <w:r w:rsidRPr="00434FAA">
        <w:rPr>
          <w:sz w:val="20"/>
          <w:szCs w:val="20"/>
          <w:lang w:eastAsia="pt-BR"/>
        </w:rPr>
        <w:t>Como a velocidade de propagação é constante, podemos calcular a ordem (</w:t>
      </w:r>
      <w:r w:rsidRPr="00434FAA">
        <w:rPr>
          <w:b/>
          <w:sz w:val="20"/>
          <w:szCs w:val="20"/>
          <w:lang w:eastAsia="pt-BR"/>
        </w:rPr>
        <w:t>n</w:t>
      </w:r>
      <w:r w:rsidRPr="00434FAA">
        <w:rPr>
          <w:sz w:val="20"/>
          <w:szCs w:val="20"/>
          <w:lang w:eastAsia="pt-BR"/>
        </w:rPr>
        <w:t>) do harmônico de menor frequência.</w:t>
      </w:r>
    </w:p>
    <w:p w:rsidR="00DD3B36" w:rsidRPr="00434FAA" w:rsidRDefault="00B5526F" w:rsidP="00DD3B36">
      <w:pPr>
        <w:widowControl w:val="0"/>
        <w:autoSpaceDE w:val="0"/>
        <w:autoSpaceDN w:val="0"/>
        <w:adjustRightInd w:val="0"/>
        <w:spacing w:after="0" w:line="240" w:lineRule="auto"/>
        <w:rPr>
          <w:sz w:val="20"/>
          <w:szCs w:val="20"/>
          <w:lang w:eastAsia="pt-BR"/>
        </w:rPr>
      </w:pPr>
      <w:r w:rsidRPr="00434FAA">
        <w:rPr>
          <w:position w:val="-40"/>
          <w:sz w:val="20"/>
          <w:szCs w:val="20"/>
          <w:lang w:eastAsia="pt-BR"/>
        </w:rPr>
        <w:object w:dxaOrig="6920" w:dyaOrig="900">
          <v:shape id="_x0000_i1070" type="#_x0000_t75" style="width:342.75pt;height:44.25pt" o:ole="">
            <v:imagedata r:id="rId103" o:title=""/>
          </v:shape>
          <o:OLEObject Type="Embed" ProgID="Equation.DSMT4" ShapeID="_x0000_i1070" DrawAspect="Content" ObjectID="_1633189509" r:id="rId104"/>
        </w:object>
      </w:r>
    </w:p>
    <w:p w:rsidR="00DD3B36" w:rsidRPr="00434FAA" w:rsidRDefault="00DD3B36" w:rsidP="00DD3B36">
      <w:pPr>
        <w:widowControl w:val="0"/>
        <w:autoSpaceDE w:val="0"/>
        <w:autoSpaceDN w:val="0"/>
        <w:adjustRightInd w:val="0"/>
        <w:spacing w:after="0" w:line="240" w:lineRule="auto"/>
        <w:rPr>
          <w:sz w:val="20"/>
          <w:szCs w:val="20"/>
          <w:lang w:eastAsia="pt-BR"/>
        </w:rPr>
      </w:pPr>
      <w:r w:rsidRPr="00434FAA">
        <w:rPr>
          <w:sz w:val="20"/>
          <w:szCs w:val="20"/>
          <w:lang w:eastAsia="pt-BR"/>
        </w:rPr>
        <w:t>Calculando o comprimento de onda correspondente:</w:t>
      </w:r>
    </w:p>
    <w:p w:rsidR="00DD3B36" w:rsidRPr="00434FAA" w:rsidRDefault="00B5526F" w:rsidP="00DD3B36">
      <w:pPr>
        <w:widowControl w:val="0"/>
        <w:autoSpaceDE w:val="0"/>
        <w:autoSpaceDN w:val="0"/>
        <w:adjustRightInd w:val="0"/>
        <w:spacing w:after="0" w:line="240" w:lineRule="auto"/>
        <w:rPr>
          <w:sz w:val="20"/>
          <w:szCs w:val="20"/>
          <w:lang w:eastAsia="pt-BR"/>
        </w:rPr>
      </w:pPr>
      <w:r w:rsidRPr="00434FAA">
        <w:rPr>
          <w:position w:val="-24"/>
          <w:sz w:val="20"/>
          <w:szCs w:val="20"/>
          <w:lang w:eastAsia="pt-BR"/>
        </w:rPr>
        <w:object w:dxaOrig="3780" w:dyaOrig="620">
          <v:shape id="_x0000_i1071" type="#_x0000_t75" style="width:186.75pt;height:30.75pt" o:ole="">
            <v:imagedata r:id="rId105" o:title=""/>
          </v:shape>
          <o:OLEObject Type="Embed" ProgID="Equation.DSMT4" ShapeID="_x0000_i1071" DrawAspect="Content" ObjectID="_1633189510" r:id="rId106"/>
        </w:object>
      </w:r>
    </w:p>
    <w:p w:rsidR="00DD3B36" w:rsidRPr="00434FAA" w:rsidRDefault="00DD3B36" w:rsidP="00DD3B36">
      <w:pPr>
        <w:spacing w:after="0" w:line="240" w:lineRule="auto"/>
        <w:rPr>
          <w:sz w:val="20"/>
          <w:szCs w:val="20"/>
          <w:lang w:eastAsia="pt-BR"/>
        </w:rPr>
      </w:pPr>
      <w:r w:rsidRPr="00434FAA">
        <w:rPr>
          <w:sz w:val="20"/>
          <w:szCs w:val="20"/>
          <w:lang w:eastAsia="pt-BR"/>
        </w:rPr>
        <w:t>A velocidade de propagação é:</w:t>
      </w:r>
    </w:p>
    <w:p w:rsidR="00DD3B36" w:rsidRPr="00434FAA" w:rsidRDefault="00B5526F" w:rsidP="00DD3B36">
      <w:pPr>
        <w:spacing w:after="0" w:line="240" w:lineRule="auto"/>
        <w:rPr>
          <w:sz w:val="20"/>
          <w:szCs w:val="20"/>
          <w:lang w:eastAsia="pt-BR"/>
        </w:rPr>
      </w:pPr>
      <w:r w:rsidRPr="00434FAA">
        <w:rPr>
          <w:position w:val="-22"/>
          <w:sz w:val="20"/>
          <w:szCs w:val="20"/>
          <w:lang w:eastAsia="pt-BR"/>
        </w:rPr>
        <w:object w:dxaOrig="4160" w:dyaOrig="560">
          <v:shape id="_x0000_i1072" type="#_x0000_t75" style="width:207.75pt;height:27.75pt" o:ole="">
            <v:imagedata r:id="rId107" o:title=""/>
          </v:shape>
          <o:OLEObject Type="Embed" ProgID="Equation.DSMT4" ShapeID="_x0000_i1072" DrawAspect="Content" ObjectID="_1633189511" r:id="rId108"/>
        </w:object>
      </w:r>
    </w:p>
    <w:p w:rsidR="00DD3B36" w:rsidRPr="00434FAA" w:rsidRDefault="00DD3B36" w:rsidP="00DD3B36">
      <w:pPr>
        <w:spacing w:after="0" w:line="240" w:lineRule="auto"/>
        <w:rPr>
          <w:sz w:val="20"/>
          <w:szCs w:val="20"/>
          <w:lang w:eastAsia="pt-BR"/>
        </w:rPr>
      </w:pPr>
      <w:r w:rsidRPr="00434FAA">
        <w:rPr>
          <w:sz w:val="20"/>
          <w:szCs w:val="20"/>
          <w:lang w:eastAsia="pt-BR"/>
        </w:rPr>
        <w:t>A intensidade da força tensora na corda é igual ao peso do bloco. Aplicando a equação de Taylor:</w:t>
      </w:r>
    </w:p>
    <w:p w:rsidR="00546FBA" w:rsidRDefault="00B5526F">
      <w:pPr>
        <w:spacing w:after="0" w:line="240" w:lineRule="auto"/>
        <w:rPr>
          <w:rFonts w:cs="Times New Roman"/>
          <w:sz w:val="24"/>
          <w:szCs w:val="24"/>
          <w:lang w:val="en-US" w:eastAsia="zh-CN"/>
        </w:rPr>
      </w:pPr>
      <w:r w:rsidRPr="00434FAA">
        <w:rPr>
          <w:position w:val="-46"/>
          <w:sz w:val="20"/>
          <w:szCs w:val="20"/>
          <w:lang w:eastAsia="pt-BR"/>
        </w:rPr>
        <w:object w:dxaOrig="6540" w:dyaOrig="1020">
          <v:shape id="_x0000_i1073" type="#_x0000_t75" style="width:327pt;height:51pt" o:ole="">
            <v:imagedata r:id="rId109" o:title=""/>
          </v:shape>
          <o:OLEObject Type="Embed" ProgID="Equation.DSMT4" ShapeID="_x0000_i1073" DrawAspect="Content" ObjectID="_1633189512" r:id="rId110"/>
        </w:object>
      </w:r>
      <w:r w:rsidR="00DD3B36" w:rsidRPr="00434FAA">
        <w:rPr>
          <w:sz w:val="20"/>
          <w:szCs w:val="20"/>
          <w:lang w:eastAsia="pt-BR"/>
        </w:rPr>
        <w:t xml:space="preserve">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474B44" w:rsidRPr="00947724" w:rsidRDefault="002476D5" w:rsidP="00947724">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97AC6" w:rsidRPr="00947724">
        <w:rPr>
          <w:sz w:val="20"/>
          <w:szCs w:val="20"/>
          <w:lang w:eastAsia="pt-BR"/>
        </w:rPr>
        <w:t>[C]</w:t>
      </w:r>
    </w:p>
    <w:p w:rsidR="00947724" w:rsidRPr="00947724" w:rsidRDefault="00947724" w:rsidP="00947724">
      <w:pPr>
        <w:widowControl w:val="0"/>
        <w:autoSpaceDE w:val="0"/>
        <w:autoSpaceDN w:val="0"/>
        <w:adjustRightInd w:val="0"/>
        <w:spacing w:after="0" w:line="240" w:lineRule="auto"/>
        <w:rPr>
          <w:sz w:val="20"/>
          <w:szCs w:val="20"/>
          <w:lang w:eastAsia="pt-BR"/>
        </w:rPr>
      </w:pPr>
    </w:p>
    <w:p w:rsidR="00947724" w:rsidRPr="00947724" w:rsidRDefault="00947724" w:rsidP="00947724">
      <w:pPr>
        <w:spacing w:after="0" w:line="240" w:lineRule="auto"/>
        <w:rPr>
          <w:sz w:val="20"/>
          <w:szCs w:val="20"/>
          <w:lang w:eastAsia="pt-BR"/>
        </w:rPr>
      </w:pPr>
      <w:r w:rsidRPr="00947724">
        <w:rPr>
          <w:sz w:val="20"/>
          <w:szCs w:val="20"/>
          <w:lang w:eastAsia="pt-BR"/>
        </w:rPr>
        <w:t>Analisando o enunciado, temos os seguintes dados:</w:t>
      </w:r>
    </w:p>
    <w:p w:rsidR="00947724" w:rsidRDefault="009B2807" w:rsidP="00947724">
      <w:pPr>
        <w:spacing w:after="0" w:line="240" w:lineRule="auto"/>
        <w:rPr>
          <w:sz w:val="20"/>
          <w:szCs w:val="20"/>
          <w:lang w:eastAsia="pt-BR"/>
        </w:rPr>
      </w:pPr>
      <w:r w:rsidRPr="00947724">
        <w:rPr>
          <w:position w:val="-58"/>
          <w:sz w:val="20"/>
          <w:szCs w:val="20"/>
          <w:lang w:val="en-US" w:eastAsia="zh-CN"/>
        </w:rPr>
        <w:object w:dxaOrig="1760" w:dyaOrig="1260">
          <v:shape id="_x0000_i1074" type="#_x0000_t75" style="width:87pt;height:63pt" o:ole="">
            <v:imagedata r:id="rId111" o:title=""/>
          </v:shape>
          <o:OLEObject Type="Embed" ProgID="Equation.DSMT4" ShapeID="_x0000_i1074" DrawAspect="Content" ObjectID="_1633189513" r:id="rId112"/>
        </w:object>
      </w:r>
      <w:r w:rsidR="00947724" w:rsidRPr="00947724">
        <w:rPr>
          <w:sz w:val="20"/>
          <w:szCs w:val="20"/>
          <w:lang w:eastAsia="pt-BR"/>
        </w:rPr>
        <w:t xml:space="preserve"> </w:t>
      </w:r>
    </w:p>
    <w:p w:rsidR="00947724" w:rsidRPr="00947724" w:rsidRDefault="00947724" w:rsidP="00947724">
      <w:pPr>
        <w:spacing w:after="0" w:line="240" w:lineRule="auto"/>
        <w:rPr>
          <w:sz w:val="20"/>
          <w:szCs w:val="20"/>
          <w:lang w:eastAsia="pt-BR"/>
        </w:rPr>
      </w:pPr>
    </w:p>
    <w:p w:rsidR="00947724" w:rsidRPr="00947724" w:rsidRDefault="00947724" w:rsidP="00947724">
      <w:pPr>
        <w:spacing w:after="0" w:line="240" w:lineRule="auto"/>
        <w:rPr>
          <w:sz w:val="20"/>
          <w:szCs w:val="20"/>
          <w:lang w:eastAsia="pt-BR"/>
        </w:rPr>
      </w:pPr>
      <w:r w:rsidRPr="00947724">
        <w:rPr>
          <w:sz w:val="20"/>
          <w:szCs w:val="20"/>
          <w:lang w:eastAsia="pt-BR"/>
        </w:rPr>
        <w:t>Sabendo que a frequência de um harmônico é dada por:</w:t>
      </w:r>
    </w:p>
    <w:p w:rsidR="00947724" w:rsidRPr="00947724" w:rsidRDefault="009B2807" w:rsidP="00947724">
      <w:pPr>
        <w:spacing w:after="0" w:line="240" w:lineRule="auto"/>
        <w:rPr>
          <w:sz w:val="20"/>
          <w:szCs w:val="20"/>
          <w:lang w:eastAsia="pt-BR"/>
        </w:rPr>
      </w:pPr>
      <w:r w:rsidRPr="00947724">
        <w:rPr>
          <w:position w:val="-20"/>
          <w:sz w:val="20"/>
          <w:szCs w:val="20"/>
          <w:lang w:val="en-US" w:eastAsia="zh-CN"/>
        </w:rPr>
        <w:object w:dxaOrig="820" w:dyaOrig="540">
          <v:shape id="_x0000_i1075" type="#_x0000_t75" style="width:41.25pt;height:27pt" o:ole="">
            <v:imagedata r:id="rId113" o:title=""/>
          </v:shape>
          <o:OLEObject Type="Embed" ProgID="Equation.DSMT4" ShapeID="_x0000_i1075" DrawAspect="Content" ObjectID="_1633189514" r:id="rId114"/>
        </w:object>
      </w:r>
      <w:r w:rsidR="00947724" w:rsidRPr="00947724">
        <w:rPr>
          <w:sz w:val="20"/>
          <w:szCs w:val="20"/>
          <w:lang w:eastAsia="pt-BR"/>
        </w:rPr>
        <w:t xml:space="preserve"> </w:t>
      </w:r>
    </w:p>
    <w:p w:rsidR="00947724" w:rsidRDefault="00947724" w:rsidP="00947724">
      <w:pPr>
        <w:spacing w:after="0" w:line="240" w:lineRule="auto"/>
        <w:rPr>
          <w:sz w:val="20"/>
          <w:szCs w:val="20"/>
          <w:lang w:eastAsia="pt-BR"/>
        </w:rPr>
      </w:pPr>
    </w:p>
    <w:p w:rsidR="00947724" w:rsidRPr="00947724" w:rsidRDefault="00947724" w:rsidP="00947724">
      <w:pPr>
        <w:spacing w:after="0" w:line="240" w:lineRule="auto"/>
        <w:rPr>
          <w:sz w:val="20"/>
          <w:szCs w:val="20"/>
          <w:lang w:eastAsia="pt-BR"/>
        </w:rPr>
      </w:pPr>
      <w:r w:rsidRPr="00947724">
        <w:rPr>
          <w:sz w:val="20"/>
          <w:szCs w:val="20"/>
          <w:lang w:eastAsia="pt-BR"/>
        </w:rPr>
        <w:t>Analisando a 1ª corda, temos:</w:t>
      </w:r>
    </w:p>
    <w:p w:rsidR="00947724" w:rsidRDefault="009B2807" w:rsidP="00947724">
      <w:pPr>
        <w:spacing w:after="0" w:line="240" w:lineRule="auto"/>
        <w:rPr>
          <w:sz w:val="20"/>
          <w:szCs w:val="20"/>
          <w:lang w:val="en-US" w:eastAsia="zh-CN"/>
        </w:rPr>
      </w:pPr>
      <w:r w:rsidRPr="00947724">
        <w:rPr>
          <w:position w:val="-42"/>
          <w:sz w:val="20"/>
          <w:szCs w:val="20"/>
          <w:lang w:val="en-US" w:eastAsia="zh-CN"/>
        </w:rPr>
        <w:object w:dxaOrig="2180" w:dyaOrig="1220">
          <v:shape id="_x0000_i1076" type="#_x0000_t75" style="width:108pt;height:60.75pt" o:ole="">
            <v:imagedata r:id="rId115" o:title=""/>
          </v:shape>
          <o:OLEObject Type="Embed" ProgID="Equation.DSMT4" ShapeID="_x0000_i1076" DrawAspect="Content" ObjectID="_1633189515" r:id="rId116"/>
        </w:object>
      </w:r>
    </w:p>
    <w:p w:rsidR="00947724" w:rsidRPr="00947724" w:rsidRDefault="00947724" w:rsidP="00947724">
      <w:pPr>
        <w:spacing w:after="0" w:line="240" w:lineRule="auto"/>
        <w:rPr>
          <w:sz w:val="20"/>
          <w:szCs w:val="20"/>
          <w:lang w:eastAsia="pt-BR"/>
        </w:rPr>
      </w:pPr>
    </w:p>
    <w:p w:rsidR="00947724" w:rsidRPr="00947724" w:rsidRDefault="00947724" w:rsidP="00947724">
      <w:pPr>
        <w:spacing w:after="0" w:line="240" w:lineRule="auto"/>
        <w:rPr>
          <w:sz w:val="20"/>
          <w:szCs w:val="20"/>
          <w:lang w:eastAsia="pt-BR"/>
        </w:rPr>
      </w:pPr>
      <w:r w:rsidRPr="00947724">
        <w:rPr>
          <w:sz w:val="20"/>
          <w:szCs w:val="20"/>
          <w:lang w:eastAsia="pt-BR"/>
        </w:rPr>
        <w:t>Agora, analisando a 2ª corda, temos:</w:t>
      </w:r>
    </w:p>
    <w:p w:rsidR="00546FBA" w:rsidRDefault="009B2807">
      <w:pPr>
        <w:spacing w:after="0" w:line="240" w:lineRule="auto"/>
        <w:rPr>
          <w:rFonts w:cs="Times New Roman"/>
          <w:sz w:val="24"/>
          <w:szCs w:val="24"/>
          <w:lang w:val="en-US" w:eastAsia="zh-CN"/>
        </w:rPr>
      </w:pPr>
      <w:r w:rsidRPr="00947724">
        <w:rPr>
          <w:position w:val="-52"/>
          <w:sz w:val="20"/>
          <w:szCs w:val="20"/>
          <w:lang w:val="en-US" w:eastAsia="zh-CN"/>
        </w:rPr>
        <w:object w:dxaOrig="3480" w:dyaOrig="1480">
          <v:shape id="_x0000_i1077" type="#_x0000_t75" style="width:174pt;height:74.25pt" o:ole="">
            <v:imagedata r:id="rId117" o:title=""/>
          </v:shape>
          <o:OLEObject Type="Embed" ProgID="Equation.DSMT4" ShapeID="_x0000_i1077" DrawAspect="Content" ObjectID="_1633189516" r:id="rId118"/>
        </w:object>
      </w:r>
      <w:r w:rsidR="00947724" w:rsidRPr="00947724">
        <w:rPr>
          <w:sz w:val="20"/>
          <w:szCs w:val="20"/>
          <w:lang w:eastAsia="pt-BR"/>
        </w:rPr>
        <w:t xml:space="preserve">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4E7DBD" w:rsidRDefault="002476D5">
      <w:pPr>
        <w:spacing w:after="0" w:line="240" w:lineRule="auto"/>
        <w:rPr>
          <w:color w:val="0000FF"/>
          <w:sz w:val="20"/>
          <w:szCs w:val="20"/>
          <w:lang w:eastAsia="zh-CN"/>
        </w:rPr>
      </w:pPr>
      <w:r w:rsidRPr="002476D5">
        <w:rPr>
          <w:b/>
          <w:sz w:val="20"/>
          <w:szCs w:val="20"/>
          <w:lang w:eastAsia="zh-CN"/>
        </w:rPr>
        <w:lastRenderedPageBreak/>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4E7DBD">
        <w:rPr>
          <w:color w:val="0000FF"/>
          <w:sz w:val="20"/>
          <w:szCs w:val="20"/>
          <w:lang w:eastAsia="zh-CN"/>
        </w:rPr>
        <w:t>a) 500 m/s</w:t>
      </w:r>
    </w:p>
    <w:p w:rsidR="00A53662" w:rsidRDefault="00A53662">
      <w:pPr>
        <w:spacing w:after="0" w:line="240" w:lineRule="auto"/>
        <w:rPr>
          <w:color w:val="0000FF"/>
          <w:sz w:val="20"/>
          <w:szCs w:val="20"/>
          <w:lang w:eastAsia="zh-CN"/>
        </w:rPr>
      </w:pPr>
      <w:r>
        <w:rPr>
          <w:color w:val="0000FF"/>
          <w:sz w:val="20"/>
          <w:szCs w:val="20"/>
          <w:lang w:eastAsia="zh-CN"/>
        </w:rPr>
        <w:t>b) 4ª harm</w:t>
      </w:r>
      <w:r w:rsidR="00F11B20">
        <w:rPr>
          <w:color w:val="0000FF"/>
          <w:sz w:val="20"/>
          <w:szCs w:val="20"/>
          <w:lang w:eastAsia="zh-CN"/>
        </w:rPr>
        <w:t>ôn</w:t>
      </w:r>
      <w:r>
        <w:rPr>
          <w:color w:val="0000FF"/>
          <w:sz w:val="20"/>
          <w:szCs w:val="20"/>
          <w:lang w:eastAsia="zh-CN"/>
        </w:rPr>
        <w:t>ico</w:t>
      </w:r>
    </w:p>
    <w:p w:rsidR="004E7DBD" w:rsidRDefault="004E7DBD">
      <w:pPr>
        <w:spacing w:after="0" w:line="240" w:lineRule="auto"/>
        <w:rPr>
          <w:color w:val="0000FF"/>
          <w:sz w:val="20"/>
          <w:szCs w:val="20"/>
          <w:lang w:eastAsia="zh-CN"/>
        </w:rPr>
      </w:pPr>
      <w:r>
        <w:rPr>
          <w:color w:val="0000FF"/>
          <w:sz w:val="20"/>
          <w:szCs w:val="20"/>
          <w:lang w:eastAsia="zh-CN"/>
        </w:rPr>
        <w:t>b) 250 Hz</w:t>
      </w:r>
    </w:p>
    <w:p w:rsidR="00546FBA" w:rsidRDefault="004E7DBD">
      <w:pPr>
        <w:spacing w:after="0" w:line="240" w:lineRule="auto"/>
        <w:rPr>
          <w:rFonts w:cs="Times New Roman"/>
          <w:sz w:val="24"/>
          <w:szCs w:val="24"/>
          <w:lang w:val="en-US" w:eastAsia="zh-CN"/>
        </w:rPr>
      </w:pPr>
      <w:r>
        <w:rPr>
          <w:color w:val="0000FF"/>
          <w:sz w:val="20"/>
          <w:szCs w:val="20"/>
          <w:lang w:eastAsia="zh-CN"/>
        </w:rPr>
        <w:t>c) 1250Hz</w:t>
      </w:r>
      <w:r w:rsidR="00A64DF4" w:rsidRPr="009536DA">
        <w:rPr>
          <w:sz w:val="20"/>
          <w:szCs w:val="23"/>
          <w:lang w:eastAsia="pt-BR"/>
        </w:rPr>
        <w:t xml:space="preserve">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157EF4" w:rsidRPr="00C41DA1" w:rsidRDefault="002476D5" w:rsidP="00157EF4">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57EF4" w:rsidRPr="00C41DA1">
        <w:rPr>
          <w:sz w:val="20"/>
          <w:szCs w:val="23"/>
          <w:lang w:eastAsia="pt-BR"/>
        </w:rPr>
        <w:t>a) λ = 0,24m</w:t>
      </w:r>
    </w:p>
    <w:p w:rsidR="00546FBA" w:rsidRDefault="00157EF4">
      <w:pPr>
        <w:spacing w:after="0" w:line="240" w:lineRule="auto"/>
        <w:rPr>
          <w:rFonts w:cs="Times New Roman"/>
          <w:sz w:val="24"/>
          <w:szCs w:val="24"/>
          <w:lang w:val="en-US" w:eastAsia="zh-CN"/>
        </w:rPr>
      </w:pPr>
      <w:r w:rsidRPr="00C41DA1">
        <w:rPr>
          <w:sz w:val="20"/>
          <w:szCs w:val="23"/>
          <w:lang w:eastAsia="pt-BR"/>
        </w:rPr>
        <w:t xml:space="preserve">b) f = 250Hz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3B6B3E" w:rsidRPr="00182928" w:rsidRDefault="002476D5" w:rsidP="003B6B3E">
      <w:pPr>
        <w:spacing w:after="0" w:line="240" w:lineRule="auto"/>
        <w:rPr>
          <w:sz w:val="20"/>
          <w:szCs w:val="18"/>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B6B3E" w:rsidRPr="00182928">
        <w:rPr>
          <w:sz w:val="20"/>
          <w:szCs w:val="18"/>
          <w:lang w:eastAsia="pt-BR"/>
        </w:rPr>
        <w:t>a) Pela figura 1:</w:t>
      </w:r>
    </w:p>
    <w:p w:rsidR="003B6B3E" w:rsidRPr="00182928" w:rsidRDefault="005A5FA5" w:rsidP="003B6B3E">
      <w:pPr>
        <w:spacing w:after="0" w:line="240" w:lineRule="auto"/>
        <w:ind w:left="227"/>
        <w:rPr>
          <w:sz w:val="20"/>
          <w:szCs w:val="18"/>
          <w:lang w:eastAsia="pt-BR"/>
        </w:rPr>
      </w:pPr>
      <w:r w:rsidRPr="00182928">
        <w:rPr>
          <w:position w:val="-26"/>
          <w:sz w:val="20"/>
          <w:szCs w:val="18"/>
          <w:lang w:eastAsia="zh-CN"/>
        </w:rPr>
        <w:object w:dxaOrig="2625" w:dyaOrig="615">
          <v:shape id="_x0000_i1078" type="#_x0000_t75" style="width:131.25pt;height:30.75pt" o:ole="">
            <v:imagedata r:id="rId119" o:title=""/>
          </v:shape>
          <o:OLEObject Type="Embed" ProgID="Equation.DSMT4" ShapeID="_x0000_i1078" DrawAspect="Content" ObjectID="_1633189517" r:id="rId120"/>
        </w:object>
      </w:r>
    </w:p>
    <w:p w:rsidR="003B6B3E" w:rsidRPr="00182928" w:rsidRDefault="003B6B3E" w:rsidP="003B6B3E">
      <w:pPr>
        <w:spacing w:after="0" w:line="240" w:lineRule="auto"/>
        <w:ind w:left="227"/>
        <w:rPr>
          <w:sz w:val="20"/>
          <w:szCs w:val="18"/>
          <w:lang w:eastAsia="pt-BR"/>
        </w:rPr>
      </w:pPr>
    </w:p>
    <w:p w:rsidR="003B6B3E" w:rsidRPr="00182928" w:rsidRDefault="003B6B3E" w:rsidP="003B6B3E">
      <w:pPr>
        <w:spacing w:after="0" w:line="240" w:lineRule="auto"/>
        <w:ind w:left="227"/>
        <w:rPr>
          <w:sz w:val="20"/>
          <w:szCs w:val="18"/>
          <w:lang w:eastAsia="pt-BR"/>
        </w:rPr>
      </w:pPr>
      <w:r w:rsidRPr="00182928">
        <w:rPr>
          <w:sz w:val="20"/>
          <w:szCs w:val="18"/>
          <w:lang w:eastAsia="pt-BR"/>
        </w:rPr>
        <w:t>Pela equação da velocidade dada, temos:</w:t>
      </w:r>
    </w:p>
    <w:p w:rsidR="003B6B3E" w:rsidRPr="00182928" w:rsidRDefault="005A5FA5" w:rsidP="003B6B3E">
      <w:pPr>
        <w:spacing w:after="0" w:line="240" w:lineRule="auto"/>
        <w:ind w:left="227"/>
        <w:rPr>
          <w:sz w:val="20"/>
          <w:szCs w:val="18"/>
          <w:lang w:eastAsia="pt-BR"/>
        </w:rPr>
      </w:pPr>
      <w:r w:rsidRPr="00182928">
        <w:rPr>
          <w:position w:val="-26"/>
          <w:sz w:val="20"/>
          <w:szCs w:val="18"/>
          <w:lang w:eastAsia="zh-CN"/>
        </w:rPr>
        <w:object w:dxaOrig="3135" w:dyaOrig="645">
          <v:shape id="_x0000_i1079" type="#_x0000_t75" style="width:156.75pt;height:32.25pt" o:ole="">
            <v:imagedata r:id="rId121" o:title=""/>
          </v:shape>
          <o:OLEObject Type="Embed" ProgID="Equation.DSMT4" ShapeID="_x0000_i1079" DrawAspect="Content" ObjectID="_1633189518" r:id="rId122"/>
        </w:object>
      </w:r>
    </w:p>
    <w:p w:rsidR="003B6B3E" w:rsidRPr="00182928" w:rsidRDefault="003B6B3E" w:rsidP="003B6B3E">
      <w:pPr>
        <w:spacing w:after="0" w:line="240" w:lineRule="auto"/>
        <w:ind w:left="227"/>
        <w:rPr>
          <w:sz w:val="20"/>
          <w:szCs w:val="18"/>
          <w:lang w:eastAsia="pt-BR"/>
        </w:rPr>
      </w:pPr>
    </w:p>
    <w:p w:rsidR="003B6B3E" w:rsidRPr="00182928" w:rsidRDefault="003B6B3E" w:rsidP="003B6B3E">
      <w:pPr>
        <w:spacing w:after="0" w:line="240" w:lineRule="auto"/>
        <w:ind w:left="227"/>
        <w:rPr>
          <w:sz w:val="20"/>
          <w:szCs w:val="18"/>
          <w:lang w:eastAsia="pt-BR"/>
        </w:rPr>
      </w:pPr>
      <w:r w:rsidRPr="00182928">
        <w:rPr>
          <w:sz w:val="20"/>
          <w:szCs w:val="18"/>
          <w:lang w:eastAsia="pt-BR"/>
        </w:rPr>
        <w:t>Portanto, pela equação fundamental, chegamos a:</w:t>
      </w:r>
    </w:p>
    <w:p w:rsidR="003B6B3E" w:rsidRPr="00182928" w:rsidRDefault="005A5FA5" w:rsidP="003B6B3E">
      <w:pPr>
        <w:spacing w:after="0" w:line="240" w:lineRule="auto"/>
        <w:ind w:left="227"/>
        <w:rPr>
          <w:sz w:val="20"/>
          <w:szCs w:val="18"/>
          <w:lang w:eastAsia="pt-BR"/>
        </w:rPr>
      </w:pPr>
      <w:r w:rsidRPr="00182928">
        <w:rPr>
          <w:position w:val="-26"/>
          <w:sz w:val="20"/>
          <w:szCs w:val="18"/>
          <w:lang w:eastAsia="zh-CN"/>
        </w:rPr>
        <w:object w:dxaOrig="2055" w:dyaOrig="615">
          <v:shape id="_x0000_i1080" type="#_x0000_t75" style="width:102.75pt;height:30.75pt" o:ole="">
            <v:imagedata r:id="rId123" o:title=""/>
          </v:shape>
          <o:OLEObject Type="Embed" ProgID="Equation.DSMT4" ShapeID="_x0000_i1080" DrawAspect="Content" ObjectID="_1633189519" r:id="rId124"/>
        </w:object>
      </w:r>
    </w:p>
    <w:p w:rsidR="003B6B3E" w:rsidRPr="00182928" w:rsidRDefault="003B6B3E" w:rsidP="003B6B3E">
      <w:pPr>
        <w:spacing w:after="0" w:line="240" w:lineRule="auto"/>
        <w:rPr>
          <w:sz w:val="20"/>
          <w:szCs w:val="18"/>
          <w:lang w:eastAsia="pt-BR"/>
        </w:rPr>
      </w:pPr>
    </w:p>
    <w:p w:rsidR="003B6B3E" w:rsidRPr="00182928" w:rsidRDefault="003B6B3E" w:rsidP="003B6B3E">
      <w:pPr>
        <w:spacing w:after="0" w:line="240" w:lineRule="auto"/>
        <w:rPr>
          <w:sz w:val="20"/>
          <w:szCs w:val="18"/>
          <w:lang w:eastAsia="pt-BR"/>
        </w:rPr>
      </w:pPr>
      <w:proofErr w:type="gramStart"/>
      <w:r w:rsidRPr="00182928">
        <w:rPr>
          <w:sz w:val="20"/>
          <w:szCs w:val="18"/>
          <w:lang w:eastAsia="pt-BR"/>
        </w:rPr>
        <w:t>b) Para</w:t>
      </w:r>
      <w:proofErr w:type="gramEnd"/>
      <w:r w:rsidRPr="00182928">
        <w:rPr>
          <w:sz w:val="20"/>
          <w:szCs w:val="18"/>
          <w:lang w:eastAsia="pt-BR"/>
        </w:rPr>
        <w:t xml:space="preserve"> a situação 2, temos:</w:t>
      </w:r>
    </w:p>
    <w:p w:rsidR="003B6B3E" w:rsidRPr="00182928" w:rsidRDefault="005A5FA5" w:rsidP="003B6B3E">
      <w:pPr>
        <w:spacing w:after="0" w:line="240" w:lineRule="auto"/>
        <w:ind w:left="227"/>
        <w:rPr>
          <w:sz w:val="20"/>
          <w:szCs w:val="18"/>
          <w:lang w:eastAsia="pt-BR"/>
        </w:rPr>
      </w:pPr>
      <w:r w:rsidRPr="00182928">
        <w:rPr>
          <w:position w:val="-38"/>
          <w:sz w:val="20"/>
          <w:szCs w:val="18"/>
          <w:lang w:eastAsia="zh-CN"/>
        </w:rPr>
        <w:object w:dxaOrig="2900" w:dyaOrig="859">
          <v:shape id="_x0000_i1081" type="#_x0000_t75" style="width:144.75pt;height:42.75pt" o:ole="">
            <v:imagedata r:id="rId125" o:title=""/>
          </v:shape>
          <o:OLEObject Type="Embed" ProgID="Equation.DSMT4" ShapeID="_x0000_i1081" DrawAspect="Content" ObjectID="_1633189520" r:id="rId126"/>
        </w:object>
      </w:r>
    </w:p>
    <w:p w:rsidR="003B6B3E" w:rsidRPr="00182928" w:rsidRDefault="003B6B3E" w:rsidP="003B6B3E">
      <w:pPr>
        <w:spacing w:after="0" w:line="240" w:lineRule="auto"/>
        <w:ind w:left="227"/>
        <w:rPr>
          <w:sz w:val="20"/>
          <w:szCs w:val="18"/>
          <w:lang w:eastAsia="pt-BR"/>
        </w:rPr>
      </w:pPr>
    </w:p>
    <w:p w:rsidR="003B6B3E" w:rsidRPr="00182928" w:rsidRDefault="003B6B3E" w:rsidP="003B6B3E">
      <w:pPr>
        <w:spacing w:after="0" w:line="240" w:lineRule="auto"/>
        <w:ind w:left="227"/>
        <w:rPr>
          <w:sz w:val="20"/>
          <w:szCs w:val="18"/>
          <w:lang w:eastAsia="pt-BR"/>
        </w:rPr>
      </w:pPr>
      <w:r w:rsidRPr="00182928">
        <w:rPr>
          <w:sz w:val="20"/>
          <w:szCs w:val="18"/>
          <w:lang w:eastAsia="pt-BR"/>
        </w:rPr>
        <w:t>Mas:</w:t>
      </w:r>
    </w:p>
    <w:p w:rsidR="003B6B3E" w:rsidRPr="00182928" w:rsidRDefault="005A5FA5" w:rsidP="003B6B3E">
      <w:pPr>
        <w:spacing w:after="0" w:line="240" w:lineRule="auto"/>
        <w:ind w:left="227"/>
        <w:rPr>
          <w:sz w:val="20"/>
          <w:szCs w:val="18"/>
          <w:lang w:eastAsia="pt-BR"/>
        </w:rPr>
      </w:pPr>
      <w:r w:rsidRPr="00182928">
        <w:rPr>
          <w:position w:val="-10"/>
          <w:sz w:val="20"/>
          <w:szCs w:val="18"/>
          <w:lang w:eastAsia="zh-CN"/>
        </w:rPr>
        <w:object w:dxaOrig="2415" w:dyaOrig="300">
          <v:shape id="_x0000_i1082" type="#_x0000_t75" style="width:120.75pt;height:15pt" o:ole="">
            <v:imagedata r:id="rId127" o:title=""/>
          </v:shape>
          <o:OLEObject Type="Embed" ProgID="Equation.DSMT4" ShapeID="_x0000_i1082" DrawAspect="Content" ObjectID="_1633189521" r:id="rId128"/>
        </w:object>
      </w:r>
    </w:p>
    <w:p w:rsidR="003B6B3E" w:rsidRPr="00182928" w:rsidRDefault="003B6B3E" w:rsidP="003B6B3E">
      <w:pPr>
        <w:spacing w:after="0" w:line="240" w:lineRule="auto"/>
        <w:ind w:left="227"/>
        <w:rPr>
          <w:sz w:val="20"/>
          <w:szCs w:val="18"/>
          <w:lang w:eastAsia="pt-BR"/>
        </w:rPr>
      </w:pPr>
    </w:p>
    <w:p w:rsidR="003B6B3E" w:rsidRPr="00182928" w:rsidRDefault="003B6B3E" w:rsidP="003B6B3E">
      <w:pPr>
        <w:spacing w:after="0" w:line="240" w:lineRule="auto"/>
        <w:ind w:left="227"/>
        <w:rPr>
          <w:sz w:val="20"/>
          <w:szCs w:val="18"/>
          <w:lang w:eastAsia="pt-BR"/>
        </w:rPr>
      </w:pPr>
      <w:r w:rsidRPr="00182928">
        <w:rPr>
          <w:sz w:val="20"/>
          <w:szCs w:val="18"/>
          <w:lang w:eastAsia="pt-BR"/>
        </w:rPr>
        <w:t>Logo:</w:t>
      </w:r>
    </w:p>
    <w:p w:rsidR="00546FBA" w:rsidRDefault="005A5FA5">
      <w:pPr>
        <w:spacing w:after="0" w:line="240" w:lineRule="auto"/>
        <w:rPr>
          <w:rFonts w:cs="Times New Roman"/>
          <w:sz w:val="24"/>
          <w:szCs w:val="24"/>
          <w:lang w:val="en-US" w:eastAsia="zh-CN"/>
        </w:rPr>
      </w:pPr>
      <w:r w:rsidRPr="00182928">
        <w:rPr>
          <w:position w:val="-42"/>
          <w:sz w:val="20"/>
          <w:szCs w:val="18"/>
          <w:lang w:eastAsia="zh-CN"/>
        </w:rPr>
        <w:object w:dxaOrig="4485" w:dyaOrig="945">
          <v:shape id="_x0000_i1083" type="#_x0000_t75" style="width:224.25pt;height:47.25pt" o:ole="">
            <v:imagedata r:id="rId129" o:title=""/>
          </v:shape>
          <o:OLEObject Type="Embed" ProgID="Equation.DSMT4" ShapeID="_x0000_i1083" DrawAspect="Content" ObjectID="_1633189522" r:id="rId130"/>
        </w:object>
      </w:r>
      <w:r w:rsidR="00474B44" w:rsidRPr="00182928">
        <w:rPr>
          <w:sz w:val="20"/>
          <w:szCs w:val="20"/>
          <w:lang w:eastAsia="pt-BR"/>
        </w:rPr>
        <w:t xml:space="preserve"> </w:t>
      </w:r>
      <w:r w:rsidR="003B5035" w:rsidRPr="00A06675">
        <w:rPr>
          <w:b/>
          <w:sz w:val="20"/>
          <w:szCs w:val="20"/>
          <w:lang w:eastAsia="zh-CN"/>
        </w:rPr>
        <w:t xml:space="preserve"> </w:t>
      </w:r>
    </w:p>
    <w:p w:rsidR="00546FBA" w:rsidRDefault="00546FBA">
      <w:pPr>
        <w:spacing w:after="0" w:line="240" w:lineRule="auto"/>
        <w:rPr>
          <w:rFonts w:cs="Times New Roman"/>
          <w:sz w:val="24"/>
          <w:szCs w:val="24"/>
          <w:lang w:val="en-US" w:eastAsia="zh-CN"/>
        </w:rPr>
      </w:pPr>
    </w:p>
    <w:p w:rsidR="004E032C" w:rsidRPr="00E17945" w:rsidRDefault="002476D5" w:rsidP="004E032C">
      <w:pPr>
        <w:autoSpaceDE w:val="0"/>
        <w:autoSpaceDN w:val="0"/>
        <w:adjustRightInd w:val="0"/>
        <w:spacing w:after="40" w:line="252"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4E032C" w:rsidRPr="00E17945">
        <w:rPr>
          <w:b/>
          <w:sz w:val="20"/>
          <w:szCs w:val="20"/>
          <w:lang w:eastAsia="pt-BR"/>
        </w:rPr>
        <w:t>Comentário:</w:t>
      </w:r>
      <w:r w:rsidR="004E032C" w:rsidRPr="00E17945">
        <w:rPr>
          <w:sz w:val="20"/>
          <w:szCs w:val="20"/>
          <w:lang w:eastAsia="pt-BR"/>
        </w:rPr>
        <w:t xml:space="preserve"> houve nessa questão um deslize do examinador, pois a expressão correta de vibraçã</w:t>
      </w:r>
      <w:r w:rsidR="00571289" w:rsidRPr="00E17945">
        <w:rPr>
          <w:sz w:val="20"/>
          <w:szCs w:val="20"/>
          <w:lang w:eastAsia="pt-BR"/>
        </w:rPr>
        <w:t xml:space="preserve">o de uma corda que vibra no </w:t>
      </w:r>
      <w:proofErr w:type="spellStart"/>
      <w:r w:rsidR="00571289" w:rsidRPr="00E17945">
        <w:rPr>
          <w:sz w:val="20"/>
          <w:szCs w:val="20"/>
          <w:lang w:eastAsia="pt-BR"/>
        </w:rPr>
        <w:t>N</w:t>
      </w:r>
      <w:r w:rsidR="004E032C" w:rsidRPr="00E17945">
        <w:rPr>
          <w:sz w:val="20"/>
          <w:szCs w:val="20"/>
          <w:lang w:eastAsia="pt-BR"/>
        </w:rPr>
        <w:t>-ésimo</w:t>
      </w:r>
      <w:proofErr w:type="spellEnd"/>
      <w:r w:rsidR="004E032C" w:rsidRPr="00E17945">
        <w:rPr>
          <w:sz w:val="20"/>
          <w:szCs w:val="20"/>
          <w:lang w:eastAsia="pt-BR"/>
        </w:rPr>
        <w:t xml:space="preserve"> harmônico é </w:t>
      </w:r>
      <w:proofErr w:type="spellStart"/>
      <w:r w:rsidR="004E032C" w:rsidRPr="00E17945">
        <w:rPr>
          <w:sz w:val="20"/>
          <w:szCs w:val="20"/>
          <w:lang w:eastAsia="pt-BR"/>
        </w:rPr>
        <w:t>f</w:t>
      </w:r>
      <w:r w:rsidR="004E032C" w:rsidRPr="00E17945">
        <w:rPr>
          <w:sz w:val="20"/>
          <w:szCs w:val="20"/>
          <w:vertAlign w:val="subscript"/>
          <w:lang w:eastAsia="pt-BR"/>
        </w:rPr>
        <w:t>N</w:t>
      </w:r>
      <w:proofErr w:type="spellEnd"/>
      <w:r w:rsidR="004E032C" w:rsidRPr="00E17945">
        <w:rPr>
          <w:sz w:val="20"/>
          <w:szCs w:val="20"/>
          <w:vertAlign w:val="subscript"/>
          <w:lang w:eastAsia="pt-BR"/>
        </w:rPr>
        <w:t xml:space="preserve"> </w:t>
      </w:r>
      <w:r w:rsidR="004E032C" w:rsidRPr="00E17945">
        <w:rPr>
          <w:sz w:val="20"/>
          <w:szCs w:val="20"/>
          <w:lang w:eastAsia="pt-BR"/>
        </w:rPr>
        <w:t xml:space="preserve">= N </w:t>
      </w:r>
      <w:r w:rsidR="00AF1096" w:rsidRPr="00E17945">
        <w:rPr>
          <w:position w:val="-18"/>
          <w:sz w:val="20"/>
          <w:szCs w:val="20"/>
          <w:lang w:eastAsia="pt-BR"/>
        </w:rPr>
        <w:object w:dxaOrig="580" w:dyaOrig="460">
          <v:shape id="_x0000_i1084" type="#_x0000_t75" style="width:29.25pt;height:23.25pt" o:ole="">
            <v:imagedata r:id="rId131" o:title=""/>
          </v:shape>
          <o:OLEObject Type="Embed" ProgID="Equation.DSMT4" ShapeID="_x0000_i1084" DrawAspect="Content" ObjectID="_1633189523" r:id="rId132"/>
        </w:object>
      </w:r>
      <w:r w:rsidR="004E032C" w:rsidRPr="00E17945">
        <w:rPr>
          <w:sz w:val="20"/>
          <w:szCs w:val="20"/>
          <w:lang w:eastAsia="pt-BR"/>
        </w:rPr>
        <w:t>. Será essa a expressão usada na resolução, e não a fornecida no enunciado.</w:t>
      </w:r>
    </w:p>
    <w:p w:rsidR="00571289" w:rsidRPr="00E17945" w:rsidRDefault="004E032C"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 xml:space="preserve">a) Dados: </w:t>
      </w:r>
      <w:r w:rsidRPr="00E17945">
        <w:rPr>
          <w:b/>
          <w:sz w:val="20"/>
          <w:szCs w:val="20"/>
          <w:lang w:eastAsia="pt-BR"/>
        </w:rPr>
        <w:t xml:space="preserve">N </w:t>
      </w:r>
      <w:r w:rsidRPr="00E17945">
        <w:rPr>
          <w:sz w:val="20"/>
          <w:szCs w:val="20"/>
          <w:lang w:eastAsia="pt-BR"/>
        </w:rPr>
        <w:t xml:space="preserve">= 1; </w:t>
      </w:r>
      <w:r w:rsidRPr="00E17945">
        <w:rPr>
          <w:b/>
          <w:sz w:val="20"/>
          <w:szCs w:val="20"/>
          <w:lang w:eastAsia="pt-BR"/>
        </w:rPr>
        <w:t xml:space="preserve">L </w:t>
      </w:r>
      <w:r w:rsidRPr="00E17945">
        <w:rPr>
          <w:sz w:val="20"/>
          <w:szCs w:val="20"/>
          <w:lang w:eastAsia="pt-BR"/>
        </w:rPr>
        <w:t xml:space="preserve">= 0,5 m; </w:t>
      </w:r>
      <w:r w:rsidR="00AF1096" w:rsidRPr="00E17945">
        <w:rPr>
          <w:position w:val="-10"/>
          <w:sz w:val="20"/>
          <w:szCs w:val="20"/>
          <w:lang w:eastAsia="pt-BR"/>
        </w:rPr>
        <w:object w:dxaOrig="340" w:dyaOrig="320">
          <v:shape id="_x0000_i1085" type="#_x0000_t75" style="width:17.25pt;height:15.75pt" o:ole="">
            <v:imagedata r:id="rId133" o:title=""/>
          </v:shape>
          <o:OLEObject Type="Embed" ProgID="Equation.DSMT4" ShapeID="_x0000_i1085" DrawAspect="Content" ObjectID="_1633189524" r:id="rId134"/>
        </w:object>
      </w:r>
      <w:r w:rsidRPr="00E17945">
        <w:rPr>
          <w:sz w:val="20"/>
          <w:szCs w:val="20"/>
          <w:lang w:eastAsia="pt-BR"/>
        </w:rPr>
        <w:t xml:space="preserve">= 220 Hz; </w:t>
      </w:r>
      <w:r w:rsidRPr="00E17945">
        <w:rPr>
          <w:b/>
          <w:sz w:val="20"/>
          <w:szCs w:val="20"/>
          <w:lang w:eastAsia="pt-BR"/>
        </w:rPr>
        <w:t>f</w:t>
      </w:r>
      <w:r w:rsidRPr="00E17945">
        <w:rPr>
          <w:sz w:val="20"/>
          <w:szCs w:val="20"/>
          <w:lang w:eastAsia="pt-BR"/>
        </w:rPr>
        <w:t xml:space="preserve"> = N</w:t>
      </w:r>
      <w:r w:rsidR="00AF1096" w:rsidRPr="00E17945">
        <w:rPr>
          <w:position w:val="-28"/>
          <w:sz w:val="20"/>
          <w:szCs w:val="20"/>
          <w:lang w:eastAsia="pt-BR"/>
        </w:rPr>
        <w:object w:dxaOrig="620" w:dyaOrig="660">
          <v:shape id="_x0000_i1086" type="#_x0000_t75" style="width:30.75pt;height:33pt" o:ole="">
            <v:imagedata r:id="rId135" o:title=""/>
          </v:shape>
          <o:OLEObject Type="Embed" ProgID="Equation.DSMT4" ShapeID="_x0000_i1086" DrawAspect="Content" ObjectID="_1633189525" r:id="rId136"/>
        </w:object>
      </w:r>
      <w:r w:rsidRPr="00E17945">
        <w:rPr>
          <w:sz w:val="20"/>
          <w:szCs w:val="20"/>
          <w:lang w:eastAsia="pt-BR"/>
        </w:rPr>
        <w:t xml:space="preserve">; </w:t>
      </w:r>
      <w:r w:rsidRPr="00E17945">
        <w:rPr>
          <w:b/>
          <w:sz w:val="20"/>
          <w:szCs w:val="20"/>
          <w:lang w:eastAsia="pt-BR"/>
        </w:rPr>
        <w:t>v</w:t>
      </w:r>
      <w:r w:rsidRPr="00E17945">
        <w:rPr>
          <w:sz w:val="20"/>
          <w:szCs w:val="20"/>
          <w:lang w:eastAsia="pt-BR"/>
        </w:rPr>
        <w:t xml:space="preserve"> = </w:t>
      </w:r>
      <w:r w:rsidR="00AF1096" w:rsidRPr="00E17945">
        <w:rPr>
          <w:position w:val="-26"/>
          <w:sz w:val="20"/>
          <w:szCs w:val="20"/>
          <w:lang w:eastAsia="pt-BR"/>
        </w:rPr>
        <w:object w:dxaOrig="380" w:dyaOrig="639">
          <v:shape id="_x0000_i1087" type="#_x0000_t75" style="width:18.75pt;height:32.25pt" o:ole="">
            <v:imagedata r:id="rId137" o:title=""/>
          </v:shape>
          <o:OLEObject Type="Embed" ProgID="Equation.DSMT4" ShapeID="_x0000_i1087" DrawAspect="Content" ObjectID="_1633189526" r:id="rId138"/>
        </w:object>
      </w:r>
      <w:r w:rsidRPr="00E17945">
        <w:rPr>
          <w:sz w:val="20"/>
          <w:szCs w:val="20"/>
          <w:lang w:eastAsia="pt-BR"/>
        </w:rPr>
        <w:t xml:space="preserve">; </w:t>
      </w:r>
      <w:r w:rsidRPr="00E17945">
        <w:rPr>
          <w:sz w:val="20"/>
          <w:szCs w:val="20"/>
          <w:lang w:eastAsia="pt-BR"/>
        </w:rPr>
        <w:sym w:font="Symbol" w:char="F06D"/>
      </w:r>
      <w:r w:rsidRPr="00E17945">
        <w:rPr>
          <w:sz w:val="20"/>
          <w:szCs w:val="20"/>
          <w:lang w:eastAsia="pt-BR"/>
        </w:rPr>
        <w:t xml:space="preserve"> = 5</w:t>
      </w:r>
      <w:r w:rsidRPr="00E17945">
        <w:rPr>
          <w:sz w:val="20"/>
          <w:szCs w:val="20"/>
          <w:vertAlign w:val="subscript"/>
          <w:lang w:eastAsia="pt-BR"/>
        </w:rPr>
        <w:t xml:space="preserve"> </w:t>
      </w:r>
      <w:r w:rsidRPr="00E17945">
        <w:rPr>
          <w:sz w:val="20"/>
          <w:szCs w:val="20"/>
          <w:lang w:eastAsia="pt-BR"/>
        </w:rPr>
        <w:sym w:font="Symbol" w:char="F0B4"/>
      </w:r>
      <w:r w:rsidRPr="00E17945">
        <w:rPr>
          <w:sz w:val="20"/>
          <w:szCs w:val="20"/>
          <w:vertAlign w:val="subscript"/>
          <w:lang w:eastAsia="pt-BR"/>
        </w:rPr>
        <w:t xml:space="preserve"> </w:t>
      </w:r>
      <w:r w:rsidRPr="00E17945">
        <w:rPr>
          <w:sz w:val="20"/>
          <w:szCs w:val="20"/>
          <w:vertAlign w:val="subscript"/>
          <w:lang w:eastAsia="pt-BR"/>
        </w:rPr>
        <w:softHyphen/>
        <w:t xml:space="preserve"> </w:t>
      </w:r>
      <w:r w:rsidRPr="00E17945">
        <w:rPr>
          <w:sz w:val="20"/>
          <w:szCs w:val="20"/>
          <w:lang w:eastAsia="pt-BR"/>
        </w:rPr>
        <w:t>10</w:t>
      </w:r>
      <w:r w:rsidRPr="00E17945">
        <w:rPr>
          <w:sz w:val="20"/>
          <w:szCs w:val="20"/>
          <w:vertAlign w:val="superscript"/>
          <w:lang w:eastAsia="pt-BR"/>
        </w:rPr>
        <w:t>–3</w:t>
      </w:r>
      <w:r w:rsidRPr="00E17945">
        <w:rPr>
          <w:sz w:val="20"/>
          <w:szCs w:val="20"/>
          <w:lang w:eastAsia="pt-BR"/>
        </w:rPr>
        <w:t xml:space="preserve"> kg/m.</w:t>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ab/>
      </w:r>
      <w:r w:rsidR="00AF1096" w:rsidRPr="00E17945">
        <w:rPr>
          <w:position w:val="-26"/>
          <w:sz w:val="20"/>
          <w:szCs w:val="20"/>
          <w:lang w:eastAsia="pt-BR"/>
        </w:rPr>
        <w:object w:dxaOrig="1100" w:dyaOrig="600">
          <v:shape id="_x0000_i1088" type="#_x0000_t75" style="width:54.75pt;height:30pt" o:ole="">
            <v:imagedata r:id="rId139" o:title=""/>
          </v:shape>
          <o:OLEObject Type="Embed" ProgID="Equation.DSMT4" ShapeID="_x0000_i1088" DrawAspect="Content" ObjectID="_1633189527" r:id="rId140"/>
        </w:object>
      </w:r>
      <w:r w:rsidR="004E032C" w:rsidRPr="00E17945">
        <w:rPr>
          <w:sz w:val="20"/>
          <w:szCs w:val="20"/>
          <w:lang w:eastAsia="pt-BR"/>
        </w:rPr>
        <w:t xml:space="preserve"> </w:t>
      </w:r>
      <w:r w:rsidR="004E032C" w:rsidRPr="00E17945">
        <w:rPr>
          <w:sz w:val="20"/>
          <w:szCs w:val="20"/>
          <w:lang w:eastAsia="pt-BR"/>
        </w:rPr>
        <w:sym w:font="Symbol" w:char="F0DE"/>
      </w:r>
      <w:r w:rsidR="004E032C" w:rsidRPr="00E17945">
        <w:rPr>
          <w:sz w:val="20"/>
          <w:szCs w:val="20"/>
          <w:lang w:eastAsia="pt-BR"/>
        </w:rPr>
        <w:t xml:space="preserve">  v = 2</w:t>
      </w:r>
      <w:r w:rsidR="004E032C" w:rsidRPr="00E17945">
        <w:rPr>
          <w:sz w:val="20"/>
          <w:szCs w:val="20"/>
          <w:vertAlign w:val="subscript"/>
          <w:lang w:eastAsia="pt-BR"/>
        </w:rPr>
        <w:t xml:space="preserve"> </w:t>
      </w:r>
      <w:r w:rsidR="004E032C" w:rsidRPr="00E17945">
        <w:rPr>
          <w:sz w:val="20"/>
          <w:szCs w:val="20"/>
          <w:lang w:eastAsia="pt-BR"/>
        </w:rPr>
        <w:t>L</w:t>
      </w:r>
      <w:r w:rsidR="00AF1096" w:rsidRPr="00E17945">
        <w:rPr>
          <w:position w:val="-10"/>
          <w:sz w:val="20"/>
          <w:szCs w:val="20"/>
          <w:lang w:eastAsia="pt-BR"/>
        </w:rPr>
        <w:object w:dxaOrig="340" w:dyaOrig="320">
          <v:shape id="_x0000_i1089" type="#_x0000_t75" style="width:17.25pt;height:15.75pt" o:ole="">
            <v:imagedata r:id="rId141" o:title=""/>
          </v:shape>
          <o:OLEObject Type="Embed" ProgID="Equation.DSMT4" ShapeID="_x0000_i1089" DrawAspect="Content" ObjectID="_1633189528" r:id="rId142"/>
        </w:object>
      </w:r>
      <w:r w:rsidR="004E032C" w:rsidRPr="00E17945">
        <w:rPr>
          <w:sz w:val="20"/>
          <w:szCs w:val="20"/>
          <w:lang w:eastAsia="pt-BR"/>
        </w:rPr>
        <w:t xml:space="preserve"> = 2</w:t>
      </w:r>
      <w:r w:rsidR="004E032C" w:rsidRPr="00E17945">
        <w:rPr>
          <w:sz w:val="20"/>
          <w:szCs w:val="20"/>
          <w:vertAlign w:val="subscript"/>
          <w:lang w:eastAsia="pt-BR"/>
        </w:rPr>
        <w:t xml:space="preserve"> </w:t>
      </w:r>
      <w:r w:rsidR="004E032C" w:rsidRPr="00E17945">
        <w:rPr>
          <w:sz w:val="20"/>
          <w:szCs w:val="20"/>
          <w:lang w:eastAsia="pt-BR"/>
        </w:rPr>
        <w:t>(0,5)</w:t>
      </w:r>
      <w:r w:rsidR="004E032C" w:rsidRPr="00E17945">
        <w:rPr>
          <w:sz w:val="20"/>
          <w:szCs w:val="20"/>
          <w:vertAlign w:val="subscript"/>
          <w:lang w:eastAsia="pt-BR"/>
        </w:rPr>
        <w:t xml:space="preserve"> </w:t>
      </w:r>
      <w:r w:rsidR="004E032C" w:rsidRPr="00E17945">
        <w:rPr>
          <w:sz w:val="20"/>
          <w:szCs w:val="20"/>
          <w:lang w:eastAsia="pt-BR"/>
        </w:rPr>
        <w:t>(220) = 220 m/s.</w:t>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ab/>
      </w:r>
      <w:r w:rsidR="004E032C" w:rsidRPr="00E17945">
        <w:rPr>
          <w:sz w:val="20"/>
          <w:szCs w:val="20"/>
          <w:lang w:eastAsia="pt-BR"/>
        </w:rPr>
        <w:t xml:space="preserve">v = </w:t>
      </w:r>
      <w:r w:rsidR="00AF1096" w:rsidRPr="00E17945">
        <w:rPr>
          <w:position w:val="-26"/>
          <w:sz w:val="20"/>
          <w:szCs w:val="20"/>
          <w:lang w:eastAsia="pt-BR"/>
        </w:rPr>
        <w:object w:dxaOrig="380" w:dyaOrig="639">
          <v:shape id="_x0000_i1090" type="#_x0000_t75" style="width:18.75pt;height:32.25pt" o:ole="">
            <v:imagedata r:id="rId143" o:title=""/>
          </v:shape>
          <o:OLEObject Type="Embed" ProgID="Equation.DSMT4" ShapeID="_x0000_i1090" DrawAspect="Content" ObjectID="_1633189529" r:id="rId144"/>
        </w:object>
      </w:r>
      <w:r w:rsidR="004E032C" w:rsidRPr="00E17945">
        <w:rPr>
          <w:sz w:val="20"/>
          <w:szCs w:val="20"/>
          <w:lang w:eastAsia="pt-BR"/>
        </w:rPr>
        <w:t xml:space="preserve">  </w:t>
      </w:r>
      <w:r w:rsidR="004E032C" w:rsidRPr="00E17945">
        <w:rPr>
          <w:sz w:val="20"/>
          <w:szCs w:val="20"/>
          <w:lang w:eastAsia="pt-BR"/>
        </w:rPr>
        <w:sym w:font="Symbol" w:char="F0DE"/>
      </w:r>
      <w:r w:rsidR="004E032C" w:rsidRPr="00E17945">
        <w:rPr>
          <w:sz w:val="20"/>
          <w:szCs w:val="20"/>
          <w:lang w:eastAsia="pt-BR"/>
        </w:rPr>
        <w:t xml:space="preserve">   </w:t>
      </w:r>
      <w:r w:rsidR="004E032C" w:rsidRPr="00E17945">
        <w:rPr>
          <w:sz w:val="20"/>
          <w:szCs w:val="20"/>
          <w:lang w:eastAsia="pt-BR"/>
        </w:rPr>
        <w:sym w:font="Symbol" w:char="F074"/>
      </w:r>
      <w:r w:rsidR="004E032C" w:rsidRPr="00E17945">
        <w:rPr>
          <w:sz w:val="20"/>
          <w:szCs w:val="20"/>
          <w:lang w:eastAsia="pt-BR"/>
        </w:rPr>
        <w:t xml:space="preserve"> = </w:t>
      </w:r>
      <w:r w:rsidR="004E032C" w:rsidRPr="00E17945">
        <w:rPr>
          <w:sz w:val="20"/>
          <w:szCs w:val="20"/>
          <w:lang w:eastAsia="pt-BR"/>
        </w:rPr>
        <w:sym w:font="Symbol" w:char="F06D"/>
      </w:r>
      <w:r w:rsidR="004E032C" w:rsidRPr="00E17945">
        <w:rPr>
          <w:sz w:val="20"/>
          <w:szCs w:val="20"/>
          <w:vertAlign w:val="subscript"/>
          <w:lang w:eastAsia="pt-BR"/>
        </w:rPr>
        <w:t xml:space="preserve"> </w:t>
      </w:r>
      <w:r w:rsidR="004E032C" w:rsidRPr="00E17945">
        <w:rPr>
          <w:sz w:val="20"/>
          <w:szCs w:val="20"/>
          <w:lang w:eastAsia="pt-BR"/>
        </w:rPr>
        <w:t>v</w:t>
      </w:r>
      <w:r w:rsidR="004E032C" w:rsidRPr="00E17945">
        <w:rPr>
          <w:sz w:val="20"/>
          <w:szCs w:val="20"/>
          <w:vertAlign w:val="superscript"/>
          <w:lang w:eastAsia="pt-BR"/>
        </w:rPr>
        <w:t>2</w:t>
      </w:r>
      <w:r w:rsidR="004E032C" w:rsidRPr="00E17945">
        <w:rPr>
          <w:sz w:val="20"/>
          <w:szCs w:val="20"/>
          <w:lang w:eastAsia="pt-BR"/>
        </w:rPr>
        <w:t xml:space="preserve">  </w:t>
      </w:r>
      <w:r w:rsidR="004E032C" w:rsidRPr="00E17945">
        <w:rPr>
          <w:sz w:val="20"/>
          <w:szCs w:val="20"/>
          <w:lang w:eastAsia="pt-BR"/>
        </w:rPr>
        <w:sym w:font="Symbol" w:char="F0DE"/>
      </w:r>
      <w:r w:rsidR="004E032C" w:rsidRPr="00E17945">
        <w:rPr>
          <w:sz w:val="20"/>
          <w:szCs w:val="20"/>
          <w:lang w:eastAsia="pt-BR"/>
        </w:rPr>
        <w:t xml:space="preserve">   </w:t>
      </w:r>
      <w:r w:rsidR="004E032C" w:rsidRPr="00E17945">
        <w:rPr>
          <w:sz w:val="20"/>
          <w:szCs w:val="20"/>
          <w:lang w:eastAsia="pt-BR"/>
        </w:rPr>
        <w:sym w:font="Symbol" w:char="F074"/>
      </w:r>
      <w:r w:rsidR="004E032C" w:rsidRPr="00E17945">
        <w:rPr>
          <w:sz w:val="20"/>
          <w:szCs w:val="20"/>
          <w:lang w:eastAsia="pt-BR"/>
        </w:rPr>
        <w:t xml:space="preserve"> =  (5</w:t>
      </w:r>
      <w:r w:rsidR="004E032C" w:rsidRPr="00E17945">
        <w:rPr>
          <w:sz w:val="20"/>
          <w:szCs w:val="20"/>
          <w:vertAlign w:val="subscript"/>
          <w:lang w:eastAsia="pt-BR"/>
        </w:rPr>
        <w:t xml:space="preserve"> </w:t>
      </w:r>
      <w:r w:rsidR="004E032C" w:rsidRPr="00E17945">
        <w:rPr>
          <w:sz w:val="20"/>
          <w:szCs w:val="20"/>
          <w:lang w:eastAsia="pt-BR"/>
        </w:rPr>
        <w:sym w:font="Symbol" w:char="F0B4"/>
      </w:r>
      <w:r w:rsidR="004E032C" w:rsidRPr="00E17945">
        <w:rPr>
          <w:sz w:val="20"/>
          <w:szCs w:val="20"/>
          <w:vertAlign w:val="subscript"/>
          <w:lang w:eastAsia="pt-BR"/>
        </w:rPr>
        <w:t xml:space="preserve"> </w:t>
      </w:r>
      <w:r w:rsidR="004E032C" w:rsidRPr="00E17945">
        <w:rPr>
          <w:sz w:val="20"/>
          <w:szCs w:val="20"/>
          <w:vertAlign w:val="subscript"/>
          <w:lang w:eastAsia="pt-BR"/>
        </w:rPr>
        <w:softHyphen/>
      </w:r>
      <w:r w:rsidR="004E032C" w:rsidRPr="00E17945">
        <w:rPr>
          <w:sz w:val="20"/>
          <w:szCs w:val="20"/>
          <w:lang w:eastAsia="pt-BR"/>
        </w:rPr>
        <w:t>10</w:t>
      </w:r>
      <w:r w:rsidR="004E032C" w:rsidRPr="00E17945">
        <w:rPr>
          <w:sz w:val="20"/>
          <w:szCs w:val="20"/>
          <w:vertAlign w:val="superscript"/>
          <w:lang w:eastAsia="pt-BR"/>
        </w:rPr>
        <w:t>–3</w:t>
      </w:r>
      <w:r w:rsidR="004E032C" w:rsidRPr="00E17945">
        <w:rPr>
          <w:sz w:val="20"/>
          <w:szCs w:val="20"/>
          <w:lang w:eastAsia="pt-BR"/>
        </w:rPr>
        <w:t>) (220)</w:t>
      </w:r>
      <w:r w:rsidR="004E032C" w:rsidRPr="00E17945">
        <w:rPr>
          <w:sz w:val="20"/>
          <w:szCs w:val="20"/>
          <w:vertAlign w:val="superscript"/>
          <w:lang w:eastAsia="pt-BR"/>
        </w:rPr>
        <w:t>2</w:t>
      </w:r>
      <w:r w:rsidR="004E032C" w:rsidRPr="00E17945">
        <w:rPr>
          <w:sz w:val="20"/>
          <w:szCs w:val="20"/>
          <w:lang w:eastAsia="pt-BR"/>
        </w:rPr>
        <w:t xml:space="preserve">  </w:t>
      </w:r>
      <w:r w:rsidR="004E032C" w:rsidRPr="00E17945">
        <w:rPr>
          <w:sz w:val="20"/>
          <w:szCs w:val="20"/>
          <w:lang w:eastAsia="pt-BR"/>
        </w:rPr>
        <w:sym w:font="Symbol" w:char="F0DE"/>
      </w:r>
      <w:r w:rsidR="004E032C" w:rsidRPr="00E17945">
        <w:rPr>
          <w:sz w:val="20"/>
          <w:szCs w:val="20"/>
          <w:lang w:eastAsia="pt-BR"/>
        </w:rPr>
        <w:t xml:space="preserve"> (5</w:t>
      </w:r>
      <w:r w:rsidR="004E032C" w:rsidRPr="00E17945">
        <w:rPr>
          <w:sz w:val="20"/>
          <w:szCs w:val="20"/>
          <w:vertAlign w:val="subscript"/>
          <w:lang w:eastAsia="pt-BR"/>
        </w:rPr>
        <w:t xml:space="preserve"> </w:t>
      </w:r>
      <w:r w:rsidR="004E032C" w:rsidRPr="00E17945">
        <w:rPr>
          <w:sz w:val="20"/>
          <w:szCs w:val="20"/>
          <w:lang w:eastAsia="pt-BR"/>
        </w:rPr>
        <w:sym w:font="Symbol" w:char="F0B4"/>
      </w:r>
      <w:r w:rsidR="004E032C" w:rsidRPr="00E17945">
        <w:rPr>
          <w:sz w:val="20"/>
          <w:szCs w:val="20"/>
          <w:vertAlign w:val="subscript"/>
          <w:lang w:eastAsia="pt-BR"/>
        </w:rPr>
        <w:t xml:space="preserve"> </w:t>
      </w:r>
      <w:r w:rsidR="004E032C" w:rsidRPr="00E17945">
        <w:rPr>
          <w:sz w:val="20"/>
          <w:szCs w:val="20"/>
          <w:vertAlign w:val="subscript"/>
          <w:lang w:eastAsia="pt-BR"/>
        </w:rPr>
        <w:softHyphen/>
      </w:r>
      <w:r w:rsidR="004E032C" w:rsidRPr="00E17945">
        <w:rPr>
          <w:sz w:val="20"/>
          <w:szCs w:val="20"/>
          <w:lang w:eastAsia="pt-BR"/>
        </w:rPr>
        <w:t>10</w:t>
      </w:r>
      <w:r w:rsidR="004E032C" w:rsidRPr="00E17945">
        <w:rPr>
          <w:sz w:val="20"/>
          <w:szCs w:val="20"/>
          <w:vertAlign w:val="superscript"/>
          <w:lang w:eastAsia="pt-BR"/>
        </w:rPr>
        <w:t>–3</w:t>
      </w:r>
      <w:r w:rsidR="004E032C" w:rsidRPr="00E17945">
        <w:rPr>
          <w:sz w:val="20"/>
          <w:szCs w:val="20"/>
          <w:lang w:eastAsia="pt-BR"/>
        </w:rPr>
        <w:t>)</w:t>
      </w:r>
      <w:r w:rsidR="004E032C" w:rsidRPr="00E17945">
        <w:rPr>
          <w:sz w:val="20"/>
          <w:szCs w:val="20"/>
          <w:vertAlign w:val="subscript"/>
          <w:lang w:eastAsia="pt-BR"/>
        </w:rPr>
        <w:t xml:space="preserve"> </w:t>
      </w:r>
      <w:r w:rsidR="004E032C" w:rsidRPr="00E17945">
        <w:rPr>
          <w:sz w:val="20"/>
          <w:szCs w:val="20"/>
          <w:lang w:eastAsia="pt-BR"/>
        </w:rPr>
        <w:t xml:space="preserve">(48.400)  </w:t>
      </w:r>
      <w:r w:rsidR="004E032C" w:rsidRPr="00E17945">
        <w:rPr>
          <w:sz w:val="20"/>
          <w:szCs w:val="20"/>
          <w:lang w:eastAsia="pt-BR"/>
        </w:rPr>
        <w:sym w:font="Symbol" w:char="F0DE"/>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ab/>
      </w:r>
      <w:r w:rsidR="004E032C" w:rsidRPr="00E17945">
        <w:rPr>
          <w:sz w:val="20"/>
          <w:szCs w:val="20"/>
          <w:lang w:eastAsia="pt-BR"/>
        </w:rPr>
        <w:sym w:font="Symbol" w:char="F074"/>
      </w:r>
      <w:r w:rsidR="004E032C" w:rsidRPr="00E17945">
        <w:rPr>
          <w:sz w:val="20"/>
          <w:szCs w:val="20"/>
          <w:lang w:eastAsia="pt-BR"/>
        </w:rPr>
        <w:t xml:space="preserve"> = 242 N.</w:t>
      </w:r>
    </w:p>
    <w:p w:rsidR="00571289" w:rsidRPr="00E17945" w:rsidRDefault="00571289" w:rsidP="00571289">
      <w:pPr>
        <w:autoSpaceDE w:val="0"/>
        <w:autoSpaceDN w:val="0"/>
        <w:adjustRightInd w:val="0"/>
        <w:spacing w:after="0" w:line="240" w:lineRule="auto"/>
        <w:ind w:left="227" w:hanging="227"/>
        <w:rPr>
          <w:sz w:val="20"/>
          <w:szCs w:val="20"/>
          <w:lang w:eastAsia="pt-BR"/>
        </w:rPr>
      </w:pPr>
    </w:p>
    <w:p w:rsidR="00571289" w:rsidRPr="00E17945" w:rsidRDefault="004E032C"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 xml:space="preserve">b) Dados: </w:t>
      </w:r>
      <w:r w:rsidR="00AF1096" w:rsidRPr="00E17945">
        <w:rPr>
          <w:position w:val="-10"/>
          <w:sz w:val="20"/>
          <w:szCs w:val="20"/>
          <w:lang w:eastAsia="pt-BR"/>
        </w:rPr>
        <w:object w:dxaOrig="360" w:dyaOrig="320">
          <v:shape id="_x0000_i1091" type="#_x0000_t75" style="width:18pt;height:15.75pt" o:ole="">
            <v:imagedata r:id="rId145" o:title=""/>
          </v:shape>
          <o:OLEObject Type="Embed" ProgID="Equation.DSMT4" ShapeID="_x0000_i1091" DrawAspect="Content" ObjectID="_1633189530" r:id="rId146"/>
        </w:object>
      </w:r>
      <w:r w:rsidRPr="00E17945">
        <w:rPr>
          <w:sz w:val="20"/>
          <w:szCs w:val="20"/>
          <w:lang w:eastAsia="pt-BR"/>
        </w:rPr>
        <w:t xml:space="preserve">= 220 Hz; </w:t>
      </w:r>
      <w:proofErr w:type="spellStart"/>
      <w:r w:rsidRPr="00E17945">
        <w:rPr>
          <w:b/>
          <w:sz w:val="20"/>
          <w:szCs w:val="20"/>
          <w:lang w:eastAsia="pt-BR"/>
        </w:rPr>
        <w:t>f</w:t>
      </w:r>
      <w:r w:rsidRPr="00E17945">
        <w:rPr>
          <w:b/>
          <w:sz w:val="20"/>
          <w:szCs w:val="20"/>
          <w:vertAlign w:val="subscript"/>
          <w:lang w:eastAsia="pt-BR"/>
        </w:rPr>
        <w:t>bat</w:t>
      </w:r>
      <w:proofErr w:type="spellEnd"/>
      <w:r w:rsidRPr="00E17945">
        <w:rPr>
          <w:b/>
          <w:sz w:val="20"/>
          <w:szCs w:val="20"/>
          <w:lang w:eastAsia="pt-BR"/>
        </w:rPr>
        <w:t xml:space="preserve"> </w:t>
      </w:r>
      <w:r w:rsidRPr="00E17945">
        <w:rPr>
          <w:sz w:val="20"/>
          <w:szCs w:val="20"/>
          <w:lang w:eastAsia="pt-BR"/>
        </w:rPr>
        <w:t>= 4 Hz.</w:t>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ab/>
      </w:r>
      <w:r w:rsidR="004E032C" w:rsidRPr="00E17945">
        <w:rPr>
          <w:sz w:val="20"/>
          <w:szCs w:val="20"/>
          <w:lang w:eastAsia="pt-BR"/>
        </w:rPr>
        <w:t>Do enunciado:</w:t>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ab/>
      </w:r>
      <w:r w:rsidR="00AF1096" w:rsidRPr="00E17945">
        <w:rPr>
          <w:position w:val="-10"/>
          <w:sz w:val="20"/>
          <w:szCs w:val="20"/>
          <w:lang w:eastAsia="pt-BR"/>
        </w:rPr>
        <w:object w:dxaOrig="320" w:dyaOrig="300">
          <v:shape id="_x0000_i1092" type="#_x0000_t75" style="width:15.75pt;height:15pt" o:ole="">
            <v:imagedata r:id="rId147" o:title=""/>
          </v:shape>
          <o:OLEObject Type="Embed" ProgID="Equation.DSMT4" ShapeID="_x0000_i1092" DrawAspect="Content" ObjectID="_1633189531" r:id="rId148"/>
        </w:object>
      </w:r>
      <w:r w:rsidR="00AF1096" w:rsidRPr="00E17945">
        <w:rPr>
          <w:position w:val="-10"/>
          <w:sz w:val="20"/>
          <w:szCs w:val="20"/>
          <w:lang w:eastAsia="pt-BR"/>
        </w:rPr>
        <w:object w:dxaOrig="1160" w:dyaOrig="320">
          <v:shape id="_x0000_i1093" type="#_x0000_t75" style="width:57.75pt;height:15.75pt" o:ole="">
            <v:imagedata r:id="rId149" o:title=""/>
          </v:shape>
          <o:OLEObject Type="Embed" ProgID="Equation.DSMT4" ShapeID="_x0000_i1093" DrawAspect="Content" ObjectID="_1633189532" r:id="rId150"/>
        </w:object>
      </w:r>
      <w:r w:rsidR="004E032C" w:rsidRPr="00E17945">
        <w:rPr>
          <w:sz w:val="20"/>
          <w:szCs w:val="20"/>
          <w:lang w:eastAsia="pt-BR"/>
        </w:rPr>
        <w:t>. Então:</w:t>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lastRenderedPageBreak/>
        <w:tab/>
      </w:r>
      <w:r w:rsidR="004E032C" w:rsidRPr="00E17945">
        <w:rPr>
          <w:sz w:val="20"/>
          <w:szCs w:val="20"/>
          <w:lang w:eastAsia="pt-BR"/>
        </w:rPr>
        <w:t xml:space="preserve">4 = 220 – </w:t>
      </w:r>
      <w:r w:rsidR="00AF1096" w:rsidRPr="00E17945">
        <w:rPr>
          <w:position w:val="-10"/>
          <w:sz w:val="20"/>
          <w:szCs w:val="20"/>
          <w:lang w:eastAsia="pt-BR"/>
        </w:rPr>
        <w:object w:dxaOrig="499" w:dyaOrig="320">
          <v:shape id="_x0000_i1094" type="#_x0000_t75" style="width:24.75pt;height:15.75pt" o:ole="">
            <v:imagedata r:id="rId151" o:title=""/>
          </v:shape>
          <o:OLEObject Type="Embed" ProgID="Equation.DSMT4" ShapeID="_x0000_i1094" DrawAspect="Content" ObjectID="_1633189533" r:id="rId152"/>
        </w:object>
      </w:r>
      <w:r w:rsidR="004E032C" w:rsidRPr="00E17945">
        <w:rPr>
          <w:sz w:val="20"/>
          <w:szCs w:val="20"/>
          <w:lang w:eastAsia="pt-BR"/>
        </w:rPr>
        <w:sym w:font="Symbol" w:char="F0DE"/>
      </w:r>
      <w:r w:rsidR="004E032C" w:rsidRPr="00E17945">
        <w:rPr>
          <w:sz w:val="20"/>
          <w:szCs w:val="20"/>
          <w:lang w:eastAsia="pt-BR"/>
        </w:rPr>
        <w:t xml:space="preserve">  </w:t>
      </w:r>
      <w:r w:rsidR="00AF1096" w:rsidRPr="00E17945">
        <w:rPr>
          <w:position w:val="-10"/>
          <w:sz w:val="20"/>
          <w:szCs w:val="20"/>
          <w:lang w:eastAsia="pt-BR"/>
        </w:rPr>
        <w:object w:dxaOrig="499" w:dyaOrig="320">
          <v:shape id="_x0000_i1095" type="#_x0000_t75" style="width:24.75pt;height:15.75pt" o:ole="">
            <v:imagedata r:id="rId151" o:title=""/>
          </v:shape>
          <o:OLEObject Type="Embed" ProgID="Equation.DSMT4" ShapeID="_x0000_i1095" DrawAspect="Content" ObjectID="_1633189534" r:id="rId153"/>
        </w:object>
      </w:r>
      <w:r w:rsidR="004E032C" w:rsidRPr="00E17945">
        <w:rPr>
          <w:sz w:val="20"/>
          <w:szCs w:val="20"/>
          <w:lang w:eastAsia="pt-BR"/>
        </w:rPr>
        <w:t xml:space="preserve"> = 216 Hz.</w:t>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ab/>
      </w:r>
      <w:r w:rsidR="004E032C" w:rsidRPr="00E17945">
        <w:rPr>
          <w:sz w:val="20"/>
          <w:szCs w:val="20"/>
          <w:lang w:eastAsia="pt-BR"/>
        </w:rPr>
        <w:t>Mas a frequência do 2º harmônico é igual ao dobro da do primeiro.</w:t>
      </w:r>
    </w:p>
    <w:p w:rsidR="00571289" w:rsidRPr="00E17945" w:rsidRDefault="00571289" w:rsidP="00571289">
      <w:pPr>
        <w:autoSpaceDE w:val="0"/>
        <w:autoSpaceDN w:val="0"/>
        <w:adjustRightInd w:val="0"/>
        <w:spacing w:after="0" w:line="240" w:lineRule="auto"/>
        <w:ind w:left="227" w:hanging="227"/>
        <w:rPr>
          <w:sz w:val="20"/>
          <w:szCs w:val="20"/>
          <w:lang w:eastAsia="pt-BR"/>
        </w:rPr>
      </w:pPr>
      <w:r w:rsidRPr="00E17945">
        <w:rPr>
          <w:sz w:val="20"/>
          <w:szCs w:val="20"/>
          <w:lang w:eastAsia="pt-BR"/>
        </w:rPr>
        <w:tab/>
      </w:r>
      <w:r w:rsidR="00AF1096" w:rsidRPr="00E17945">
        <w:rPr>
          <w:position w:val="-10"/>
          <w:sz w:val="20"/>
          <w:szCs w:val="20"/>
          <w:lang w:eastAsia="pt-BR"/>
        </w:rPr>
        <w:object w:dxaOrig="499" w:dyaOrig="320">
          <v:shape id="_x0000_i1096" type="#_x0000_t75" style="width:24.75pt;height:15.75pt" o:ole="">
            <v:imagedata r:id="rId151" o:title=""/>
          </v:shape>
          <o:OLEObject Type="Embed" ProgID="Equation.DSMT4" ShapeID="_x0000_i1096" DrawAspect="Content" ObjectID="_1633189535" r:id="rId154"/>
        </w:object>
      </w:r>
      <w:r w:rsidR="004E032C" w:rsidRPr="00E17945">
        <w:rPr>
          <w:sz w:val="20"/>
          <w:szCs w:val="20"/>
          <w:lang w:eastAsia="pt-BR"/>
        </w:rPr>
        <w:t>= 2</w:t>
      </w:r>
      <w:r w:rsidR="00AF1096" w:rsidRPr="00E17945">
        <w:rPr>
          <w:position w:val="-10"/>
          <w:sz w:val="20"/>
          <w:szCs w:val="20"/>
          <w:lang w:eastAsia="pt-BR"/>
        </w:rPr>
        <w:object w:dxaOrig="499" w:dyaOrig="320">
          <v:shape id="_x0000_i1097" type="#_x0000_t75" style="width:24.75pt;height:15.75pt" o:ole="">
            <v:imagedata r:id="rId155" o:title=""/>
          </v:shape>
          <o:OLEObject Type="Embed" ProgID="Equation.DSMT4" ShapeID="_x0000_i1097" DrawAspect="Content" ObjectID="_1633189536" r:id="rId156"/>
        </w:object>
      </w:r>
      <w:r w:rsidR="004E032C" w:rsidRPr="00E17945">
        <w:rPr>
          <w:sz w:val="20"/>
          <w:szCs w:val="20"/>
          <w:lang w:eastAsia="pt-BR"/>
        </w:rPr>
        <w:t xml:space="preserve"> </w:t>
      </w:r>
      <w:r w:rsidR="004E032C" w:rsidRPr="00E17945">
        <w:rPr>
          <w:sz w:val="20"/>
          <w:szCs w:val="20"/>
          <w:lang w:eastAsia="pt-BR"/>
        </w:rPr>
        <w:sym w:font="Symbol" w:char="F0DE"/>
      </w:r>
      <w:r w:rsidRPr="00E17945">
        <w:rPr>
          <w:sz w:val="20"/>
          <w:szCs w:val="20"/>
          <w:lang w:eastAsia="pt-BR"/>
        </w:rPr>
        <w:t xml:space="preserve">  </w:t>
      </w:r>
      <w:r w:rsidR="004E032C" w:rsidRPr="00E17945">
        <w:rPr>
          <w:sz w:val="20"/>
          <w:szCs w:val="20"/>
          <w:lang w:eastAsia="pt-BR"/>
        </w:rPr>
        <w:t>216 = 2</w:t>
      </w:r>
      <w:r w:rsidR="00AF1096" w:rsidRPr="00E17945">
        <w:rPr>
          <w:position w:val="-10"/>
          <w:sz w:val="20"/>
          <w:szCs w:val="20"/>
          <w:lang w:eastAsia="pt-BR"/>
        </w:rPr>
        <w:object w:dxaOrig="499" w:dyaOrig="320">
          <v:shape id="_x0000_i1098" type="#_x0000_t75" style="width:24.75pt;height:15.75pt" o:ole="">
            <v:imagedata r:id="rId155" o:title=""/>
          </v:shape>
          <o:OLEObject Type="Embed" ProgID="Equation.DSMT4" ShapeID="_x0000_i1098" DrawAspect="Content" ObjectID="_1633189537" r:id="rId157"/>
        </w:object>
      </w:r>
      <w:r w:rsidR="004E032C" w:rsidRPr="00E17945">
        <w:rPr>
          <w:sz w:val="20"/>
          <w:szCs w:val="20"/>
          <w:lang w:eastAsia="pt-BR"/>
        </w:rPr>
        <w:t xml:space="preserve"> </w:t>
      </w:r>
      <w:r w:rsidR="004E032C" w:rsidRPr="00E17945">
        <w:rPr>
          <w:sz w:val="20"/>
          <w:szCs w:val="20"/>
          <w:lang w:eastAsia="pt-BR"/>
        </w:rPr>
        <w:sym w:font="Symbol" w:char="F0DE"/>
      </w:r>
    </w:p>
    <w:p w:rsidR="00546FBA" w:rsidRDefault="00571289">
      <w:pPr>
        <w:spacing w:after="0" w:line="240" w:lineRule="auto"/>
        <w:rPr>
          <w:rFonts w:cs="Times New Roman"/>
          <w:sz w:val="24"/>
          <w:szCs w:val="24"/>
          <w:lang w:val="en-US" w:eastAsia="zh-CN"/>
        </w:rPr>
      </w:pPr>
      <w:r w:rsidRPr="00E17945">
        <w:rPr>
          <w:sz w:val="20"/>
          <w:szCs w:val="20"/>
          <w:lang w:eastAsia="pt-BR"/>
        </w:rPr>
        <w:tab/>
      </w:r>
      <w:r w:rsidR="00AF1096" w:rsidRPr="00E17945">
        <w:rPr>
          <w:position w:val="-10"/>
          <w:sz w:val="20"/>
          <w:szCs w:val="20"/>
          <w:lang w:eastAsia="pt-BR"/>
        </w:rPr>
        <w:object w:dxaOrig="499" w:dyaOrig="320">
          <v:shape id="_x0000_i1099" type="#_x0000_t75" style="width:24.75pt;height:15.75pt" o:ole="">
            <v:imagedata r:id="rId155" o:title=""/>
          </v:shape>
          <o:OLEObject Type="Embed" ProgID="Equation.DSMT4" ShapeID="_x0000_i1099" DrawAspect="Content" ObjectID="_1633189538" r:id="rId158"/>
        </w:object>
      </w:r>
      <w:r w:rsidR="004E032C" w:rsidRPr="00E17945">
        <w:rPr>
          <w:sz w:val="20"/>
          <w:szCs w:val="20"/>
          <w:lang w:eastAsia="pt-BR"/>
        </w:rPr>
        <w:t xml:space="preserve"> = 108 Hz.</w:t>
      </w:r>
      <w:r w:rsidR="00474B44" w:rsidRPr="00E17945">
        <w:rPr>
          <w:sz w:val="20"/>
          <w:szCs w:val="20"/>
          <w:lang w:eastAsia="pt-BR"/>
        </w:rPr>
        <w:t xml:space="preserve"> </w:t>
      </w:r>
      <w:r w:rsidR="003B5035" w:rsidRPr="00A06675">
        <w:rPr>
          <w:b/>
          <w:sz w:val="20"/>
          <w:szCs w:val="20"/>
          <w:lang w:eastAsia="zh-CN"/>
        </w:rPr>
        <w:t xml:space="preserve"> </w:t>
      </w:r>
    </w:p>
    <w:p w:rsidR="00A50CB2" w:rsidRPr="00B82C71" w:rsidRDefault="00450477" w:rsidP="00B82C71">
      <w:pPr>
        <w:spacing w:after="0" w:line="240" w:lineRule="auto"/>
        <w:rPr>
          <w:rFonts w:cs="Times New Roman"/>
          <w:sz w:val="24"/>
          <w:szCs w:val="24"/>
          <w:lang w:val="en-US" w:eastAsia="zh-CN"/>
        </w:rPr>
      </w:pPr>
      <w:r>
        <w:rPr>
          <w:rFonts w:eastAsia="SimSun"/>
        </w:rPr>
        <w:t xml:space="preserve"> </w:t>
      </w:r>
    </w:p>
    <w:sectPr w:rsidR="00A50CB2" w:rsidRPr="00B82C71" w:rsidSect="00AE6661">
      <w:headerReference w:type="default" r:id="rId159"/>
      <w:footerReference w:type="default" r:id="rId16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C3" w:rsidRDefault="00D97AC3" w:rsidP="00EA0FD1">
      <w:pPr>
        <w:spacing w:after="0" w:line="240" w:lineRule="auto"/>
      </w:pPr>
      <w:r>
        <w:separator/>
      </w:r>
    </w:p>
  </w:endnote>
  <w:endnote w:type="continuationSeparator" w:id="0">
    <w:p w:rsidR="00D97AC3" w:rsidRDefault="00D97AC3"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B90A58">
      <w:rPr>
        <w:rStyle w:val="Nmerodepgina"/>
        <w:noProof/>
        <w:color w:val="808080"/>
        <w:sz w:val="20"/>
        <w:szCs w:val="20"/>
      </w:rPr>
      <w:t>2</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B90A58">
      <w:rPr>
        <w:rStyle w:val="Nmerodepgina"/>
        <w:noProof/>
        <w:color w:val="808080"/>
        <w:sz w:val="20"/>
        <w:szCs w:val="20"/>
      </w:rPr>
      <w:t>9</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C3" w:rsidRDefault="00D97AC3" w:rsidP="00EA0FD1">
      <w:pPr>
        <w:spacing w:after="0" w:line="240" w:lineRule="auto"/>
      </w:pPr>
      <w:r>
        <w:separator/>
      </w:r>
    </w:p>
  </w:footnote>
  <w:footnote w:type="continuationSeparator" w:id="0">
    <w:p w:rsidR="00D97AC3" w:rsidRDefault="00D97AC3"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12259B" w:rsidP="0012259B">
    <w:pPr>
      <w:pStyle w:val="Cabealho"/>
      <w:pBdr>
        <w:bottom w:val="single" w:sz="4" w:space="1" w:color="auto"/>
      </w:pBdr>
      <w:rPr>
        <w:b/>
        <w:color w:val="808080"/>
      </w:rPr>
    </w:pPr>
    <w:r>
      <w:rPr>
        <w:b/>
        <w:color w:val="808080"/>
      </w:rPr>
      <w:t>Tarefa de cordas vibrantes</w:t>
    </w:r>
    <w:r>
      <w:rPr>
        <w:b/>
        <w:color w:val="808080"/>
      </w:rPr>
      <w:tab/>
    </w:r>
    <w:r>
      <w:rPr>
        <w:b/>
        <w:color w:val="808080"/>
      </w:rPr>
      <w:tab/>
      <w:t>Professor Caio</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10554"/>
    <w:rsid w:val="00010D62"/>
    <w:rsid w:val="00013978"/>
    <w:rsid w:val="00023C15"/>
    <w:rsid w:val="00024191"/>
    <w:rsid w:val="00025827"/>
    <w:rsid w:val="0004541D"/>
    <w:rsid w:val="00047D11"/>
    <w:rsid w:val="000519B9"/>
    <w:rsid w:val="000611A5"/>
    <w:rsid w:val="0006235F"/>
    <w:rsid w:val="00071D64"/>
    <w:rsid w:val="00072DD5"/>
    <w:rsid w:val="0007453E"/>
    <w:rsid w:val="000802F5"/>
    <w:rsid w:val="0008350C"/>
    <w:rsid w:val="00085036"/>
    <w:rsid w:val="00086B06"/>
    <w:rsid w:val="0009126F"/>
    <w:rsid w:val="000968AC"/>
    <w:rsid w:val="000A27E6"/>
    <w:rsid w:val="000A6129"/>
    <w:rsid w:val="000B1821"/>
    <w:rsid w:val="000D0C65"/>
    <w:rsid w:val="000D1869"/>
    <w:rsid w:val="000D7ACC"/>
    <w:rsid w:val="000E7E93"/>
    <w:rsid w:val="000F0458"/>
    <w:rsid w:val="000F1EB5"/>
    <w:rsid w:val="000F2B67"/>
    <w:rsid w:val="000F5317"/>
    <w:rsid w:val="00100239"/>
    <w:rsid w:val="001003D0"/>
    <w:rsid w:val="0010137B"/>
    <w:rsid w:val="0010207E"/>
    <w:rsid w:val="00103867"/>
    <w:rsid w:val="00104A9A"/>
    <w:rsid w:val="001115BB"/>
    <w:rsid w:val="00112F1F"/>
    <w:rsid w:val="001215C1"/>
    <w:rsid w:val="0012259B"/>
    <w:rsid w:val="00124161"/>
    <w:rsid w:val="00126437"/>
    <w:rsid w:val="00127B5F"/>
    <w:rsid w:val="00130C10"/>
    <w:rsid w:val="00133D2F"/>
    <w:rsid w:val="00142C74"/>
    <w:rsid w:val="001547FE"/>
    <w:rsid w:val="00157EF4"/>
    <w:rsid w:val="00161C8C"/>
    <w:rsid w:val="00162B15"/>
    <w:rsid w:val="0016448F"/>
    <w:rsid w:val="00171E64"/>
    <w:rsid w:val="001726EC"/>
    <w:rsid w:val="00180874"/>
    <w:rsid w:val="00182928"/>
    <w:rsid w:val="001829F3"/>
    <w:rsid w:val="001864F3"/>
    <w:rsid w:val="001868FC"/>
    <w:rsid w:val="00187ED7"/>
    <w:rsid w:val="001A27B6"/>
    <w:rsid w:val="001A3FA6"/>
    <w:rsid w:val="001A7AD1"/>
    <w:rsid w:val="001B4626"/>
    <w:rsid w:val="001B7B36"/>
    <w:rsid w:val="001C0119"/>
    <w:rsid w:val="001C27B1"/>
    <w:rsid w:val="001C3819"/>
    <w:rsid w:val="001C499D"/>
    <w:rsid w:val="001C6D9C"/>
    <w:rsid w:val="001D0DC2"/>
    <w:rsid w:val="001D234E"/>
    <w:rsid w:val="001E07C5"/>
    <w:rsid w:val="001F23F6"/>
    <w:rsid w:val="001F5F02"/>
    <w:rsid w:val="00200389"/>
    <w:rsid w:val="002009F3"/>
    <w:rsid w:val="00201A03"/>
    <w:rsid w:val="0020200E"/>
    <w:rsid w:val="00210DC1"/>
    <w:rsid w:val="002124D3"/>
    <w:rsid w:val="00213882"/>
    <w:rsid w:val="00216B0F"/>
    <w:rsid w:val="0022660B"/>
    <w:rsid w:val="0023470E"/>
    <w:rsid w:val="00241D74"/>
    <w:rsid w:val="002420B4"/>
    <w:rsid w:val="002476D5"/>
    <w:rsid w:val="002510F8"/>
    <w:rsid w:val="002529EA"/>
    <w:rsid w:val="002547FB"/>
    <w:rsid w:val="0025482E"/>
    <w:rsid w:val="00254B2F"/>
    <w:rsid w:val="002626FF"/>
    <w:rsid w:val="002709BF"/>
    <w:rsid w:val="002831C3"/>
    <w:rsid w:val="00284D07"/>
    <w:rsid w:val="002917C3"/>
    <w:rsid w:val="00292702"/>
    <w:rsid w:val="00293C22"/>
    <w:rsid w:val="00294CBC"/>
    <w:rsid w:val="0029596E"/>
    <w:rsid w:val="002A76EF"/>
    <w:rsid w:val="002B0880"/>
    <w:rsid w:val="002B2FCF"/>
    <w:rsid w:val="002B5122"/>
    <w:rsid w:val="002C2A2E"/>
    <w:rsid w:val="002C6D90"/>
    <w:rsid w:val="002D03F5"/>
    <w:rsid w:val="002D3297"/>
    <w:rsid w:val="002E336B"/>
    <w:rsid w:val="002F06B1"/>
    <w:rsid w:val="002F0AFD"/>
    <w:rsid w:val="002F15B4"/>
    <w:rsid w:val="0030236D"/>
    <w:rsid w:val="00302D0A"/>
    <w:rsid w:val="003035EE"/>
    <w:rsid w:val="00312AB5"/>
    <w:rsid w:val="0031569E"/>
    <w:rsid w:val="00316DDF"/>
    <w:rsid w:val="0031752D"/>
    <w:rsid w:val="0032233C"/>
    <w:rsid w:val="00323EEA"/>
    <w:rsid w:val="0032579D"/>
    <w:rsid w:val="0033074F"/>
    <w:rsid w:val="00335AEC"/>
    <w:rsid w:val="003406E3"/>
    <w:rsid w:val="00342890"/>
    <w:rsid w:val="00343F94"/>
    <w:rsid w:val="00344575"/>
    <w:rsid w:val="0035300B"/>
    <w:rsid w:val="003617B2"/>
    <w:rsid w:val="00362687"/>
    <w:rsid w:val="00363430"/>
    <w:rsid w:val="00381C74"/>
    <w:rsid w:val="003845F3"/>
    <w:rsid w:val="003871BD"/>
    <w:rsid w:val="00387B80"/>
    <w:rsid w:val="0039044E"/>
    <w:rsid w:val="00390918"/>
    <w:rsid w:val="00391AB3"/>
    <w:rsid w:val="003A073B"/>
    <w:rsid w:val="003A7237"/>
    <w:rsid w:val="003B340B"/>
    <w:rsid w:val="003B5035"/>
    <w:rsid w:val="003B56BA"/>
    <w:rsid w:val="003B5BE0"/>
    <w:rsid w:val="003B6B3E"/>
    <w:rsid w:val="003B6C6A"/>
    <w:rsid w:val="003C0634"/>
    <w:rsid w:val="003C0CD2"/>
    <w:rsid w:val="003C41F7"/>
    <w:rsid w:val="003C75E6"/>
    <w:rsid w:val="003C7811"/>
    <w:rsid w:val="003D6A6D"/>
    <w:rsid w:val="003E393B"/>
    <w:rsid w:val="003E5A76"/>
    <w:rsid w:val="003E6423"/>
    <w:rsid w:val="003E79F2"/>
    <w:rsid w:val="003F089D"/>
    <w:rsid w:val="003F11FF"/>
    <w:rsid w:val="003F1A55"/>
    <w:rsid w:val="003F201E"/>
    <w:rsid w:val="003F55BC"/>
    <w:rsid w:val="003F5C07"/>
    <w:rsid w:val="003F6CC1"/>
    <w:rsid w:val="0040374B"/>
    <w:rsid w:val="004070DC"/>
    <w:rsid w:val="004136F5"/>
    <w:rsid w:val="004222F6"/>
    <w:rsid w:val="00422512"/>
    <w:rsid w:val="00422E13"/>
    <w:rsid w:val="00427519"/>
    <w:rsid w:val="00432C0D"/>
    <w:rsid w:val="00434FAA"/>
    <w:rsid w:val="004416D6"/>
    <w:rsid w:val="00450477"/>
    <w:rsid w:val="00455EA9"/>
    <w:rsid w:val="00463C39"/>
    <w:rsid w:val="0047190C"/>
    <w:rsid w:val="004722EA"/>
    <w:rsid w:val="00474B44"/>
    <w:rsid w:val="00476B5F"/>
    <w:rsid w:val="00483B63"/>
    <w:rsid w:val="0049348E"/>
    <w:rsid w:val="00497E60"/>
    <w:rsid w:val="004A26FF"/>
    <w:rsid w:val="004B22A0"/>
    <w:rsid w:val="004D00D4"/>
    <w:rsid w:val="004D20CF"/>
    <w:rsid w:val="004D5100"/>
    <w:rsid w:val="004E032C"/>
    <w:rsid w:val="004E0B4B"/>
    <w:rsid w:val="004E30A8"/>
    <w:rsid w:val="004E4024"/>
    <w:rsid w:val="004E75C6"/>
    <w:rsid w:val="004E7DBD"/>
    <w:rsid w:val="004F01D4"/>
    <w:rsid w:val="004F73F2"/>
    <w:rsid w:val="005002AD"/>
    <w:rsid w:val="00505C74"/>
    <w:rsid w:val="005076DE"/>
    <w:rsid w:val="00514DB7"/>
    <w:rsid w:val="00517ECA"/>
    <w:rsid w:val="00520A59"/>
    <w:rsid w:val="005215D4"/>
    <w:rsid w:val="00525617"/>
    <w:rsid w:val="00527507"/>
    <w:rsid w:val="005278CF"/>
    <w:rsid w:val="0053000B"/>
    <w:rsid w:val="005304C6"/>
    <w:rsid w:val="00531EDA"/>
    <w:rsid w:val="005444B5"/>
    <w:rsid w:val="00546FBA"/>
    <w:rsid w:val="0055166A"/>
    <w:rsid w:val="00557123"/>
    <w:rsid w:val="0056069C"/>
    <w:rsid w:val="00565757"/>
    <w:rsid w:val="00571289"/>
    <w:rsid w:val="005722BA"/>
    <w:rsid w:val="00572EDF"/>
    <w:rsid w:val="00573B61"/>
    <w:rsid w:val="005756C0"/>
    <w:rsid w:val="005813BD"/>
    <w:rsid w:val="0058468E"/>
    <w:rsid w:val="0058578A"/>
    <w:rsid w:val="00586722"/>
    <w:rsid w:val="00591503"/>
    <w:rsid w:val="00592A75"/>
    <w:rsid w:val="005959DB"/>
    <w:rsid w:val="005A5FA5"/>
    <w:rsid w:val="005A613C"/>
    <w:rsid w:val="005B1988"/>
    <w:rsid w:val="005B2600"/>
    <w:rsid w:val="005C55DF"/>
    <w:rsid w:val="005D12E3"/>
    <w:rsid w:val="005E21DD"/>
    <w:rsid w:val="005E3358"/>
    <w:rsid w:val="005F134F"/>
    <w:rsid w:val="005F17F8"/>
    <w:rsid w:val="005F4309"/>
    <w:rsid w:val="005F56B0"/>
    <w:rsid w:val="00620322"/>
    <w:rsid w:val="00620792"/>
    <w:rsid w:val="00620C08"/>
    <w:rsid w:val="006235CE"/>
    <w:rsid w:val="0062389A"/>
    <w:rsid w:val="006306BE"/>
    <w:rsid w:val="00634339"/>
    <w:rsid w:val="006343FA"/>
    <w:rsid w:val="00646C8F"/>
    <w:rsid w:val="00647DFC"/>
    <w:rsid w:val="006519DB"/>
    <w:rsid w:val="00651A3E"/>
    <w:rsid w:val="00660511"/>
    <w:rsid w:val="006742E8"/>
    <w:rsid w:val="006761D5"/>
    <w:rsid w:val="00676E08"/>
    <w:rsid w:val="00685C85"/>
    <w:rsid w:val="00693478"/>
    <w:rsid w:val="006937F2"/>
    <w:rsid w:val="00695E69"/>
    <w:rsid w:val="006960FB"/>
    <w:rsid w:val="00696A6F"/>
    <w:rsid w:val="0069745B"/>
    <w:rsid w:val="006A615B"/>
    <w:rsid w:val="006B4776"/>
    <w:rsid w:val="006B6453"/>
    <w:rsid w:val="006C1587"/>
    <w:rsid w:val="006C1755"/>
    <w:rsid w:val="006C5B77"/>
    <w:rsid w:val="006D2601"/>
    <w:rsid w:val="006D782C"/>
    <w:rsid w:val="006D7FA7"/>
    <w:rsid w:val="006E3841"/>
    <w:rsid w:val="006E4AAA"/>
    <w:rsid w:val="006E577D"/>
    <w:rsid w:val="006F0A83"/>
    <w:rsid w:val="006F1737"/>
    <w:rsid w:val="006F56F8"/>
    <w:rsid w:val="006F5E1E"/>
    <w:rsid w:val="0070111B"/>
    <w:rsid w:val="007023B9"/>
    <w:rsid w:val="00702CCC"/>
    <w:rsid w:val="00720640"/>
    <w:rsid w:val="0072129D"/>
    <w:rsid w:val="007212FA"/>
    <w:rsid w:val="007219F3"/>
    <w:rsid w:val="007247E5"/>
    <w:rsid w:val="00725128"/>
    <w:rsid w:val="00725F1B"/>
    <w:rsid w:val="007325B8"/>
    <w:rsid w:val="00735DCC"/>
    <w:rsid w:val="00736A01"/>
    <w:rsid w:val="00741957"/>
    <w:rsid w:val="0075078F"/>
    <w:rsid w:val="00754AFD"/>
    <w:rsid w:val="00756A48"/>
    <w:rsid w:val="007618EE"/>
    <w:rsid w:val="00771CEF"/>
    <w:rsid w:val="00780230"/>
    <w:rsid w:val="00780253"/>
    <w:rsid w:val="00787BB6"/>
    <w:rsid w:val="00787D49"/>
    <w:rsid w:val="007902F8"/>
    <w:rsid w:val="00795EB5"/>
    <w:rsid w:val="00796C84"/>
    <w:rsid w:val="007A1595"/>
    <w:rsid w:val="007A4E08"/>
    <w:rsid w:val="007B0139"/>
    <w:rsid w:val="007B1BCC"/>
    <w:rsid w:val="007B214D"/>
    <w:rsid w:val="007B4D02"/>
    <w:rsid w:val="007C145B"/>
    <w:rsid w:val="007C23AA"/>
    <w:rsid w:val="007D01F8"/>
    <w:rsid w:val="007D1ACC"/>
    <w:rsid w:val="007D1FDE"/>
    <w:rsid w:val="007D2125"/>
    <w:rsid w:val="007D25D9"/>
    <w:rsid w:val="007D53D3"/>
    <w:rsid w:val="007D7013"/>
    <w:rsid w:val="007E5365"/>
    <w:rsid w:val="007E6F4E"/>
    <w:rsid w:val="007F472C"/>
    <w:rsid w:val="007F7B2C"/>
    <w:rsid w:val="00802644"/>
    <w:rsid w:val="00805AF8"/>
    <w:rsid w:val="00811F23"/>
    <w:rsid w:val="00814C6C"/>
    <w:rsid w:val="00816311"/>
    <w:rsid w:val="008168D9"/>
    <w:rsid w:val="00820106"/>
    <w:rsid w:val="00832114"/>
    <w:rsid w:val="008354EC"/>
    <w:rsid w:val="00837C66"/>
    <w:rsid w:val="008404E9"/>
    <w:rsid w:val="008471CE"/>
    <w:rsid w:val="008477BA"/>
    <w:rsid w:val="008548CF"/>
    <w:rsid w:val="008551F0"/>
    <w:rsid w:val="00855CB8"/>
    <w:rsid w:val="00856190"/>
    <w:rsid w:val="00861871"/>
    <w:rsid w:val="008674B0"/>
    <w:rsid w:val="008707E1"/>
    <w:rsid w:val="00875CAA"/>
    <w:rsid w:val="00876BB5"/>
    <w:rsid w:val="00877909"/>
    <w:rsid w:val="0088045F"/>
    <w:rsid w:val="008828F9"/>
    <w:rsid w:val="00882BC3"/>
    <w:rsid w:val="00884460"/>
    <w:rsid w:val="00890A86"/>
    <w:rsid w:val="008A7409"/>
    <w:rsid w:val="008B1A99"/>
    <w:rsid w:val="008C050D"/>
    <w:rsid w:val="008C1272"/>
    <w:rsid w:val="008C60BF"/>
    <w:rsid w:val="008D5966"/>
    <w:rsid w:val="008D722B"/>
    <w:rsid w:val="008D7399"/>
    <w:rsid w:val="008D7DC3"/>
    <w:rsid w:val="00904128"/>
    <w:rsid w:val="00915667"/>
    <w:rsid w:val="00916BF4"/>
    <w:rsid w:val="00936744"/>
    <w:rsid w:val="00940C97"/>
    <w:rsid w:val="00943591"/>
    <w:rsid w:val="0094547B"/>
    <w:rsid w:val="009467C7"/>
    <w:rsid w:val="00947724"/>
    <w:rsid w:val="00947952"/>
    <w:rsid w:val="00951CD6"/>
    <w:rsid w:val="009536DA"/>
    <w:rsid w:val="009536E2"/>
    <w:rsid w:val="00964EC1"/>
    <w:rsid w:val="00965263"/>
    <w:rsid w:val="009658DE"/>
    <w:rsid w:val="009703A4"/>
    <w:rsid w:val="009756E3"/>
    <w:rsid w:val="00996CE0"/>
    <w:rsid w:val="00997FF0"/>
    <w:rsid w:val="009A0516"/>
    <w:rsid w:val="009A301B"/>
    <w:rsid w:val="009A79E5"/>
    <w:rsid w:val="009A7F89"/>
    <w:rsid w:val="009B26AA"/>
    <w:rsid w:val="009B2807"/>
    <w:rsid w:val="009B5BEC"/>
    <w:rsid w:val="009C0347"/>
    <w:rsid w:val="009C48AD"/>
    <w:rsid w:val="009D12BC"/>
    <w:rsid w:val="009D1D42"/>
    <w:rsid w:val="009D641B"/>
    <w:rsid w:val="009E112F"/>
    <w:rsid w:val="009E38B4"/>
    <w:rsid w:val="009E3EED"/>
    <w:rsid w:val="009E4B94"/>
    <w:rsid w:val="009E523A"/>
    <w:rsid w:val="009E79E6"/>
    <w:rsid w:val="009E7B9C"/>
    <w:rsid w:val="009F03A1"/>
    <w:rsid w:val="00A00912"/>
    <w:rsid w:val="00A020AC"/>
    <w:rsid w:val="00A04143"/>
    <w:rsid w:val="00A06608"/>
    <w:rsid w:val="00A06675"/>
    <w:rsid w:val="00A070D3"/>
    <w:rsid w:val="00A12882"/>
    <w:rsid w:val="00A14CCC"/>
    <w:rsid w:val="00A17555"/>
    <w:rsid w:val="00A2723A"/>
    <w:rsid w:val="00A3475F"/>
    <w:rsid w:val="00A36B78"/>
    <w:rsid w:val="00A4646C"/>
    <w:rsid w:val="00A50CB2"/>
    <w:rsid w:val="00A5105D"/>
    <w:rsid w:val="00A53662"/>
    <w:rsid w:val="00A545E0"/>
    <w:rsid w:val="00A62F5B"/>
    <w:rsid w:val="00A64DF4"/>
    <w:rsid w:val="00A650B4"/>
    <w:rsid w:val="00A65CA3"/>
    <w:rsid w:val="00A66C92"/>
    <w:rsid w:val="00A67309"/>
    <w:rsid w:val="00A71313"/>
    <w:rsid w:val="00A719FE"/>
    <w:rsid w:val="00A728E1"/>
    <w:rsid w:val="00A72C5C"/>
    <w:rsid w:val="00A8069C"/>
    <w:rsid w:val="00A915EF"/>
    <w:rsid w:val="00A92CD8"/>
    <w:rsid w:val="00AB1695"/>
    <w:rsid w:val="00AB22E0"/>
    <w:rsid w:val="00AB2DBF"/>
    <w:rsid w:val="00AB54BC"/>
    <w:rsid w:val="00AB5A6B"/>
    <w:rsid w:val="00AD0BD1"/>
    <w:rsid w:val="00AD3B50"/>
    <w:rsid w:val="00AE2072"/>
    <w:rsid w:val="00AE6661"/>
    <w:rsid w:val="00AF0816"/>
    <w:rsid w:val="00AF1096"/>
    <w:rsid w:val="00AF14DD"/>
    <w:rsid w:val="00AF2168"/>
    <w:rsid w:val="00AF44F7"/>
    <w:rsid w:val="00AF6E05"/>
    <w:rsid w:val="00AF71A9"/>
    <w:rsid w:val="00AF73C5"/>
    <w:rsid w:val="00AF74C8"/>
    <w:rsid w:val="00B0193F"/>
    <w:rsid w:val="00B020A2"/>
    <w:rsid w:val="00B0359D"/>
    <w:rsid w:val="00B05AEB"/>
    <w:rsid w:val="00B075A4"/>
    <w:rsid w:val="00B36681"/>
    <w:rsid w:val="00B41B96"/>
    <w:rsid w:val="00B44620"/>
    <w:rsid w:val="00B51346"/>
    <w:rsid w:val="00B5526F"/>
    <w:rsid w:val="00B5529A"/>
    <w:rsid w:val="00B56EDF"/>
    <w:rsid w:val="00B570A0"/>
    <w:rsid w:val="00B622D2"/>
    <w:rsid w:val="00B6419B"/>
    <w:rsid w:val="00B65C95"/>
    <w:rsid w:val="00B751D9"/>
    <w:rsid w:val="00B75DAB"/>
    <w:rsid w:val="00B77676"/>
    <w:rsid w:val="00B82C71"/>
    <w:rsid w:val="00B8372A"/>
    <w:rsid w:val="00B900F8"/>
    <w:rsid w:val="00B90A58"/>
    <w:rsid w:val="00BA5E00"/>
    <w:rsid w:val="00BA777A"/>
    <w:rsid w:val="00BB10C9"/>
    <w:rsid w:val="00BC0FB7"/>
    <w:rsid w:val="00BC5830"/>
    <w:rsid w:val="00BC5CFC"/>
    <w:rsid w:val="00BC6C23"/>
    <w:rsid w:val="00BC7085"/>
    <w:rsid w:val="00BD0F32"/>
    <w:rsid w:val="00BD3E25"/>
    <w:rsid w:val="00BD6E97"/>
    <w:rsid w:val="00BE0520"/>
    <w:rsid w:val="00BE245E"/>
    <w:rsid w:val="00BE352B"/>
    <w:rsid w:val="00BE36DB"/>
    <w:rsid w:val="00BF040B"/>
    <w:rsid w:val="00BF0B0C"/>
    <w:rsid w:val="00BF2168"/>
    <w:rsid w:val="00C0063C"/>
    <w:rsid w:val="00C0571C"/>
    <w:rsid w:val="00C101C0"/>
    <w:rsid w:val="00C13393"/>
    <w:rsid w:val="00C20A43"/>
    <w:rsid w:val="00C2332C"/>
    <w:rsid w:val="00C310D2"/>
    <w:rsid w:val="00C312FC"/>
    <w:rsid w:val="00C348BE"/>
    <w:rsid w:val="00C4084A"/>
    <w:rsid w:val="00C41DA1"/>
    <w:rsid w:val="00C525C9"/>
    <w:rsid w:val="00C53092"/>
    <w:rsid w:val="00C571AC"/>
    <w:rsid w:val="00C729E8"/>
    <w:rsid w:val="00C80319"/>
    <w:rsid w:val="00C82FF8"/>
    <w:rsid w:val="00C84060"/>
    <w:rsid w:val="00C86E38"/>
    <w:rsid w:val="00C8751A"/>
    <w:rsid w:val="00C97778"/>
    <w:rsid w:val="00C97AC6"/>
    <w:rsid w:val="00CA0C82"/>
    <w:rsid w:val="00CB1D1F"/>
    <w:rsid w:val="00CB289D"/>
    <w:rsid w:val="00CB2A2B"/>
    <w:rsid w:val="00CB3C39"/>
    <w:rsid w:val="00CC460D"/>
    <w:rsid w:val="00CC52F6"/>
    <w:rsid w:val="00CD46BD"/>
    <w:rsid w:val="00CE121D"/>
    <w:rsid w:val="00CE2C9A"/>
    <w:rsid w:val="00CE603A"/>
    <w:rsid w:val="00CF1124"/>
    <w:rsid w:val="00D05648"/>
    <w:rsid w:val="00D108E5"/>
    <w:rsid w:val="00D12688"/>
    <w:rsid w:val="00D26217"/>
    <w:rsid w:val="00D26690"/>
    <w:rsid w:val="00D276FD"/>
    <w:rsid w:val="00D31954"/>
    <w:rsid w:val="00D31E3E"/>
    <w:rsid w:val="00D35C88"/>
    <w:rsid w:val="00D4508D"/>
    <w:rsid w:val="00D46A58"/>
    <w:rsid w:val="00D472F0"/>
    <w:rsid w:val="00D5287B"/>
    <w:rsid w:val="00D529A1"/>
    <w:rsid w:val="00D5352A"/>
    <w:rsid w:val="00D62C06"/>
    <w:rsid w:val="00D656C1"/>
    <w:rsid w:val="00D66DCA"/>
    <w:rsid w:val="00D71B6B"/>
    <w:rsid w:val="00D72140"/>
    <w:rsid w:val="00D7267A"/>
    <w:rsid w:val="00D754F4"/>
    <w:rsid w:val="00D903C8"/>
    <w:rsid w:val="00D91B71"/>
    <w:rsid w:val="00D92385"/>
    <w:rsid w:val="00D92A80"/>
    <w:rsid w:val="00D92EF8"/>
    <w:rsid w:val="00D94B54"/>
    <w:rsid w:val="00D969BD"/>
    <w:rsid w:val="00D97AC3"/>
    <w:rsid w:val="00DA6E40"/>
    <w:rsid w:val="00DB2EE5"/>
    <w:rsid w:val="00DB3CD1"/>
    <w:rsid w:val="00DB48AF"/>
    <w:rsid w:val="00DB4A7F"/>
    <w:rsid w:val="00DB6205"/>
    <w:rsid w:val="00DB774E"/>
    <w:rsid w:val="00DC0234"/>
    <w:rsid w:val="00DC2FB0"/>
    <w:rsid w:val="00DC4569"/>
    <w:rsid w:val="00DC4EAF"/>
    <w:rsid w:val="00DC4FB1"/>
    <w:rsid w:val="00DC5222"/>
    <w:rsid w:val="00DC67B0"/>
    <w:rsid w:val="00DC70FA"/>
    <w:rsid w:val="00DD3B36"/>
    <w:rsid w:val="00DE1CFF"/>
    <w:rsid w:val="00DE7FC5"/>
    <w:rsid w:val="00DF07C1"/>
    <w:rsid w:val="00DF217F"/>
    <w:rsid w:val="00DF4148"/>
    <w:rsid w:val="00DF7140"/>
    <w:rsid w:val="00E0252E"/>
    <w:rsid w:val="00E145FD"/>
    <w:rsid w:val="00E17945"/>
    <w:rsid w:val="00E254F5"/>
    <w:rsid w:val="00E31FDA"/>
    <w:rsid w:val="00E359EE"/>
    <w:rsid w:val="00E413C7"/>
    <w:rsid w:val="00E4604E"/>
    <w:rsid w:val="00E47DE8"/>
    <w:rsid w:val="00E50F0F"/>
    <w:rsid w:val="00E5611A"/>
    <w:rsid w:val="00E62908"/>
    <w:rsid w:val="00E63654"/>
    <w:rsid w:val="00E640F5"/>
    <w:rsid w:val="00E7001F"/>
    <w:rsid w:val="00E75195"/>
    <w:rsid w:val="00E75F6D"/>
    <w:rsid w:val="00E77414"/>
    <w:rsid w:val="00E822C2"/>
    <w:rsid w:val="00E83646"/>
    <w:rsid w:val="00E8729E"/>
    <w:rsid w:val="00E879B9"/>
    <w:rsid w:val="00E92273"/>
    <w:rsid w:val="00E944EC"/>
    <w:rsid w:val="00E95BF7"/>
    <w:rsid w:val="00E96D6E"/>
    <w:rsid w:val="00EA0FD1"/>
    <w:rsid w:val="00EB42B2"/>
    <w:rsid w:val="00EB64D3"/>
    <w:rsid w:val="00EC0102"/>
    <w:rsid w:val="00EC6671"/>
    <w:rsid w:val="00EE21A2"/>
    <w:rsid w:val="00EE6558"/>
    <w:rsid w:val="00EE7D6E"/>
    <w:rsid w:val="00EF495F"/>
    <w:rsid w:val="00F02411"/>
    <w:rsid w:val="00F031A0"/>
    <w:rsid w:val="00F05798"/>
    <w:rsid w:val="00F116E2"/>
    <w:rsid w:val="00F11B20"/>
    <w:rsid w:val="00F12A7F"/>
    <w:rsid w:val="00F155B4"/>
    <w:rsid w:val="00F26A6F"/>
    <w:rsid w:val="00F34A73"/>
    <w:rsid w:val="00F37426"/>
    <w:rsid w:val="00F4503D"/>
    <w:rsid w:val="00F50300"/>
    <w:rsid w:val="00F5308D"/>
    <w:rsid w:val="00F65A77"/>
    <w:rsid w:val="00F65BEB"/>
    <w:rsid w:val="00F66EBD"/>
    <w:rsid w:val="00F805C0"/>
    <w:rsid w:val="00F86423"/>
    <w:rsid w:val="00F935C8"/>
    <w:rsid w:val="00F93F3D"/>
    <w:rsid w:val="00F97B70"/>
    <w:rsid w:val="00FA0D6A"/>
    <w:rsid w:val="00FA3790"/>
    <w:rsid w:val="00FA5518"/>
    <w:rsid w:val="00FA5C86"/>
    <w:rsid w:val="00FB6A28"/>
    <w:rsid w:val="00FB77DC"/>
    <w:rsid w:val="00FC01BD"/>
    <w:rsid w:val="00FC046A"/>
    <w:rsid w:val="00FC1D53"/>
    <w:rsid w:val="00FC3355"/>
    <w:rsid w:val="00FC3B47"/>
    <w:rsid w:val="00FD67F9"/>
    <w:rsid w:val="00FD6ED9"/>
    <w:rsid w:val="00FE1D61"/>
    <w:rsid w:val="00FE1E53"/>
    <w:rsid w:val="00FE4C40"/>
    <w:rsid w:val="00FE653B"/>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7B18C"/>
  <w14:defaultImageDpi w14:val="0"/>
  <w15:docId w15:val="{1D5AA250-9D34-45B7-8860-A8D8379C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7325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2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oleObject" Target="embeddings/oleObject63.bin"/><Relationship Id="rId159" Type="http://schemas.openxmlformats.org/officeDocument/2006/relationships/header" Target="header1.xml"/><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8.wmf"/><Relationship Id="rId128" Type="http://schemas.openxmlformats.org/officeDocument/2006/relationships/oleObject" Target="embeddings/oleObject58.bin"/><Relationship Id="rId149" Type="http://schemas.openxmlformats.org/officeDocument/2006/relationships/image" Target="media/image76.wmf"/><Relationship Id="rId5" Type="http://schemas.openxmlformats.org/officeDocument/2006/relationships/endnotes" Target="endnotes.xml"/><Relationship Id="rId95" Type="http://schemas.openxmlformats.org/officeDocument/2006/relationships/oleObject" Target="embeddings/oleObject42.bin"/><Relationship Id="rId160"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3.wmf"/><Relationship Id="rId118" Type="http://schemas.openxmlformats.org/officeDocument/2006/relationships/oleObject" Target="embeddings/oleObject53.bin"/><Relationship Id="rId139" Type="http://schemas.openxmlformats.org/officeDocument/2006/relationships/image" Target="media/image71.wmf"/><Relationship Id="rId85" Type="http://schemas.openxmlformats.org/officeDocument/2006/relationships/oleObject" Target="embeddings/oleObject37.bin"/><Relationship Id="rId150" Type="http://schemas.openxmlformats.org/officeDocument/2006/relationships/oleObject" Target="embeddings/oleObject6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3.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6.wmf"/><Relationship Id="rId54" Type="http://schemas.openxmlformats.org/officeDocument/2006/relationships/image" Target="media/image26.png"/><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oleObject" Target="embeddings/oleObject59.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png"/><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oleObject" Target="embeddings/oleObject74.bin"/><Relationship Id="rId61" Type="http://schemas.openxmlformats.org/officeDocument/2006/relationships/oleObject" Target="embeddings/oleObject26.bin"/><Relationship Id="rId82" Type="http://schemas.openxmlformats.org/officeDocument/2006/relationships/image" Target="media/image42.wmf"/><Relationship Id="rId152" Type="http://schemas.openxmlformats.org/officeDocument/2006/relationships/oleObject" Target="embeddings/oleObject7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4.wmf"/><Relationship Id="rId126" Type="http://schemas.openxmlformats.org/officeDocument/2006/relationships/oleObject" Target="embeddings/oleObject57.bin"/><Relationship Id="rId147" Type="http://schemas.openxmlformats.org/officeDocument/2006/relationships/image" Target="media/image75.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5.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70.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0.bin"/><Relationship Id="rId153" Type="http://schemas.openxmlformats.org/officeDocument/2006/relationships/oleObject" Target="embeddings/oleObject71.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image" Target="media/image65.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143" Type="http://schemas.openxmlformats.org/officeDocument/2006/relationships/image" Target="media/image73.wmf"/><Relationship Id="rId148" Type="http://schemas.openxmlformats.org/officeDocument/2006/relationships/oleObject" Target="embeddings/oleObject68.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8.wmf"/><Relationship Id="rId154" Type="http://schemas.openxmlformats.org/officeDocument/2006/relationships/oleObject" Target="embeddings/oleObject72.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3.wmf"/><Relationship Id="rId144" Type="http://schemas.openxmlformats.org/officeDocument/2006/relationships/oleObject" Target="embeddings/oleObject66.bin"/><Relationship Id="rId90" Type="http://schemas.openxmlformats.org/officeDocument/2006/relationships/image" Target="media/image46.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8.wmf"/><Relationship Id="rId134" Type="http://schemas.openxmlformats.org/officeDocument/2006/relationships/oleObject" Target="embeddings/oleObject61.bin"/><Relationship Id="rId80" Type="http://schemas.openxmlformats.org/officeDocument/2006/relationships/image" Target="media/image41.wmf"/><Relationship Id="rId155" Type="http://schemas.openxmlformats.org/officeDocument/2006/relationships/image" Target="media/image78.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1733</Words>
  <Characters>9364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Caio Gomes</cp:lastModifiedBy>
  <cp:revision>11</cp:revision>
  <dcterms:created xsi:type="dcterms:W3CDTF">2019-10-21T21:21:00Z</dcterms:created>
  <dcterms:modified xsi:type="dcterms:W3CDTF">2019-10-21T21:49:00Z</dcterms:modified>
</cp:coreProperties>
</file>